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99064" w14:textId="6C7BFCC3" w:rsidR="004D10A3" w:rsidRPr="00D011AC" w:rsidRDefault="009E4ED2" w:rsidP="0006048B">
      <w:pPr>
        <w:jc w:val="both"/>
        <w:rPr>
          <w:rFonts w:ascii="Arial" w:hAnsi="Arial" w:cs="Arial"/>
          <w:lang w:val="es-ES_tradnl"/>
        </w:rPr>
      </w:pPr>
      <w:r w:rsidRPr="00D011AC">
        <w:rPr>
          <w:rFonts w:ascii="Arial" w:hAnsi="Arial" w:cs="Arial"/>
          <w:lang w:val="es-ES_tradnl"/>
        </w:rPr>
        <w:t>CUADRO COMPARATIVO</w:t>
      </w:r>
      <w:r w:rsidR="003B4D5A" w:rsidRPr="00D011AC">
        <w:rPr>
          <w:rFonts w:ascii="Arial" w:hAnsi="Arial" w:cs="Arial"/>
          <w:lang w:val="es-ES_tradnl"/>
        </w:rPr>
        <w:t xml:space="preserve"> </w:t>
      </w:r>
    </w:p>
    <w:tbl>
      <w:tblPr>
        <w:tblStyle w:val="Cuadrculamediana3-nfasis2"/>
        <w:tblW w:w="0" w:type="auto"/>
        <w:tblLook w:val="04A0" w:firstRow="1" w:lastRow="0" w:firstColumn="1" w:lastColumn="0" w:noHBand="0" w:noVBand="1"/>
      </w:tblPr>
      <w:tblGrid>
        <w:gridCol w:w="3286"/>
        <w:gridCol w:w="3286"/>
        <w:gridCol w:w="3287"/>
        <w:gridCol w:w="3287"/>
      </w:tblGrid>
      <w:tr w:rsidR="009E4ED2" w:rsidRPr="00D011AC" w14:paraId="252513CE" w14:textId="77777777" w:rsidTr="003B4D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3DA5487C" w14:textId="77777777" w:rsidR="009E4ED2" w:rsidRPr="00D011AC" w:rsidRDefault="009E4ED2" w:rsidP="0006048B">
            <w:pPr>
              <w:jc w:val="center"/>
              <w:rPr>
                <w:rFonts w:ascii="Arial" w:hAnsi="Arial" w:cs="Arial"/>
                <w:lang w:val="es-ES_tradnl"/>
              </w:rPr>
            </w:pPr>
            <w:r w:rsidRPr="00D011AC">
              <w:rPr>
                <w:rFonts w:ascii="Arial" w:hAnsi="Arial" w:cs="Arial"/>
                <w:lang w:val="es-ES_tradnl"/>
              </w:rPr>
              <w:t>ASPECTO</w:t>
            </w:r>
          </w:p>
        </w:tc>
        <w:tc>
          <w:tcPr>
            <w:tcW w:w="3286" w:type="dxa"/>
          </w:tcPr>
          <w:p w14:paraId="08DA9611" w14:textId="77777777" w:rsidR="009E4ED2" w:rsidRPr="00D011AC" w:rsidRDefault="009E4ED2" w:rsidP="0006048B">
            <w:pPr>
              <w:jc w:val="center"/>
              <w:cnfStyle w:val="100000000000" w:firstRow="1"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CRÓNICA DE UNA MUERTE ANUNCIADA</w:t>
            </w:r>
          </w:p>
        </w:tc>
        <w:tc>
          <w:tcPr>
            <w:tcW w:w="3287" w:type="dxa"/>
          </w:tcPr>
          <w:p w14:paraId="44BBB58F" w14:textId="77777777" w:rsidR="009E4ED2" w:rsidRPr="00D011AC" w:rsidRDefault="009E4ED2" w:rsidP="0006048B">
            <w:pPr>
              <w:jc w:val="center"/>
              <w:cnfStyle w:val="100000000000" w:firstRow="1"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PEDRO PÁRAMO</w:t>
            </w:r>
          </w:p>
        </w:tc>
        <w:tc>
          <w:tcPr>
            <w:tcW w:w="3287" w:type="dxa"/>
          </w:tcPr>
          <w:p w14:paraId="70310F4E" w14:textId="4DD3D0E2" w:rsidR="009E4ED2" w:rsidRPr="00D011AC" w:rsidRDefault="009E4ED2" w:rsidP="0006048B">
            <w:pPr>
              <w:jc w:val="center"/>
              <w:cnfStyle w:val="100000000000" w:firstRow="1"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AURA</w:t>
            </w:r>
          </w:p>
        </w:tc>
      </w:tr>
      <w:tr w:rsidR="009E4ED2" w:rsidRPr="00D011AC" w14:paraId="39664331" w14:textId="77777777" w:rsidTr="003B4D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C5FF296" w14:textId="77777777" w:rsidR="00552D8A" w:rsidRPr="00D011AC" w:rsidRDefault="00552D8A" w:rsidP="0006048B">
            <w:pPr>
              <w:jc w:val="center"/>
              <w:rPr>
                <w:rFonts w:ascii="Arial" w:hAnsi="Arial" w:cs="Arial"/>
                <w:lang w:val="es-ES_tradnl"/>
              </w:rPr>
            </w:pPr>
          </w:p>
          <w:p w14:paraId="389B640E" w14:textId="77777777" w:rsidR="003E343E" w:rsidRPr="00D011AC" w:rsidRDefault="003E343E" w:rsidP="0006048B">
            <w:pPr>
              <w:jc w:val="center"/>
              <w:rPr>
                <w:rFonts w:ascii="Arial" w:hAnsi="Arial" w:cs="Arial"/>
                <w:lang w:val="es-ES_tradnl"/>
              </w:rPr>
            </w:pPr>
          </w:p>
          <w:p w14:paraId="6C75D205" w14:textId="77777777" w:rsidR="001405CF" w:rsidRPr="00D011AC" w:rsidRDefault="001405CF" w:rsidP="0006048B">
            <w:pPr>
              <w:jc w:val="center"/>
              <w:rPr>
                <w:rFonts w:ascii="Arial" w:hAnsi="Arial" w:cs="Arial"/>
                <w:lang w:val="es-ES_tradnl"/>
              </w:rPr>
            </w:pPr>
          </w:p>
          <w:p w14:paraId="7F0703DF" w14:textId="77777777" w:rsidR="001405CF" w:rsidRPr="00D011AC" w:rsidRDefault="001405CF" w:rsidP="0006048B">
            <w:pPr>
              <w:jc w:val="center"/>
              <w:rPr>
                <w:rFonts w:ascii="Arial" w:hAnsi="Arial" w:cs="Arial"/>
                <w:lang w:val="es-ES_tradnl"/>
              </w:rPr>
            </w:pPr>
          </w:p>
          <w:p w14:paraId="4B2C7E2B" w14:textId="77777777" w:rsidR="001405CF" w:rsidRPr="00D011AC" w:rsidRDefault="001405CF" w:rsidP="0006048B">
            <w:pPr>
              <w:jc w:val="center"/>
              <w:rPr>
                <w:rFonts w:ascii="Arial" w:hAnsi="Arial" w:cs="Arial"/>
                <w:lang w:val="es-ES_tradnl"/>
              </w:rPr>
            </w:pPr>
          </w:p>
          <w:p w14:paraId="04F110B7" w14:textId="77777777" w:rsidR="001405CF" w:rsidRPr="00D011AC" w:rsidRDefault="001405CF" w:rsidP="0006048B">
            <w:pPr>
              <w:jc w:val="center"/>
              <w:rPr>
                <w:rFonts w:ascii="Arial" w:hAnsi="Arial" w:cs="Arial"/>
                <w:lang w:val="es-ES_tradnl"/>
              </w:rPr>
            </w:pPr>
          </w:p>
          <w:p w14:paraId="2F1AEED5" w14:textId="77777777" w:rsidR="001405CF" w:rsidRPr="00D011AC" w:rsidRDefault="001405CF" w:rsidP="0006048B">
            <w:pPr>
              <w:jc w:val="center"/>
              <w:rPr>
                <w:rFonts w:ascii="Arial" w:hAnsi="Arial" w:cs="Arial"/>
                <w:lang w:val="es-ES_tradnl"/>
              </w:rPr>
            </w:pPr>
          </w:p>
          <w:p w14:paraId="37493D9E" w14:textId="77777777" w:rsidR="001405CF" w:rsidRPr="00D011AC" w:rsidRDefault="001405CF" w:rsidP="0006048B">
            <w:pPr>
              <w:jc w:val="center"/>
              <w:rPr>
                <w:rFonts w:ascii="Arial" w:hAnsi="Arial" w:cs="Arial"/>
                <w:lang w:val="es-ES_tradnl"/>
              </w:rPr>
            </w:pPr>
          </w:p>
          <w:p w14:paraId="0FCDA0E1" w14:textId="77777777" w:rsidR="001405CF" w:rsidRPr="00D011AC" w:rsidRDefault="001405CF" w:rsidP="0006048B">
            <w:pPr>
              <w:jc w:val="center"/>
              <w:rPr>
                <w:rFonts w:ascii="Arial" w:hAnsi="Arial" w:cs="Arial"/>
                <w:lang w:val="es-ES_tradnl"/>
              </w:rPr>
            </w:pPr>
          </w:p>
          <w:p w14:paraId="5EA1A058" w14:textId="77777777" w:rsidR="001405CF" w:rsidRPr="00D011AC" w:rsidRDefault="001405CF" w:rsidP="0006048B">
            <w:pPr>
              <w:jc w:val="center"/>
              <w:rPr>
                <w:rFonts w:ascii="Arial" w:hAnsi="Arial" w:cs="Arial"/>
                <w:lang w:val="es-ES_tradnl"/>
              </w:rPr>
            </w:pPr>
          </w:p>
          <w:p w14:paraId="79912A2E" w14:textId="77777777" w:rsidR="001405CF" w:rsidRPr="00D011AC" w:rsidRDefault="001405CF" w:rsidP="0006048B">
            <w:pPr>
              <w:jc w:val="center"/>
              <w:rPr>
                <w:rFonts w:ascii="Arial" w:hAnsi="Arial" w:cs="Arial"/>
                <w:lang w:val="es-ES_tradnl"/>
              </w:rPr>
            </w:pPr>
          </w:p>
          <w:p w14:paraId="510C1B39" w14:textId="77777777" w:rsidR="001405CF" w:rsidRPr="00D011AC" w:rsidRDefault="001405CF" w:rsidP="0006048B">
            <w:pPr>
              <w:jc w:val="center"/>
              <w:rPr>
                <w:rFonts w:ascii="Arial" w:hAnsi="Arial" w:cs="Arial"/>
                <w:lang w:val="es-ES_tradnl"/>
              </w:rPr>
            </w:pPr>
          </w:p>
          <w:p w14:paraId="3426F11B" w14:textId="77777777" w:rsidR="000C1543" w:rsidRPr="00D011AC" w:rsidRDefault="000C1543" w:rsidP="0006048B">
            <w:pPr>
              <w:jc w:val="center"/>
              <w:rPr>
                <w:rFonts w:ascii="Arial" w:hAnsi="Arial" w:cs="Arial"/>
                <w:b w:val="0"/>
                <w:bCs w:val="0"/>
                <w:lang w:val="es-ES_tradnl"/>
              </w:rPr>
            </w:pPr>
            <w:r w:rsidRPr="00D011AC">
              <w:rPr>
                <w:rFonts w:ascii="Arial" w:hAnsi="Arial" w:cs="Arial"/>
                <w:lang w:val="es-ES_tradnl"/>
              </w:rPr>
              <w:t>AUTOR</w:t>
            </w:r>
          </w:p>
          <w:p w14:paraId="587D44EE" w14:textId="77777777" w:rsidR="001405CF" w:rsidRPr="00D011AC" w:rsidRDefault="001405CF" w:rsidP="0006048B">
            <w:pPr>
              <w:jc w:val="center"/>
              <w:rPr>
                <w:rFonts w:ascii="Arial" w:hAnsi="Arial" w:cs="Arial"/>
                <w:lang w:val="es-ES_tradnl"/>
              </w:rPr>
            </w:pPr>
          </w:p>
          <w:p w14:paraId="54FC70C6" w14:textId="77777777" w:rsidR="000C1543" w:rsidRPr="00D011AC" w:rsidRDefault="000C1543" w:rsidP="0006048B">
            <w:pPr>
              <w:jc w:val="center"/>
              <w:rPr>
                <w:rFonts w:ascii="Arial" w:hAnsi="Arial" w:cs="Arial"/>
                <w:lang w:val="es-ES_tradnl"/>
              </w:rPr>
            </w:pPr>
          </w:p>
          <w:p w14:paraId="737F3F35" w14:textId="77777777" w:rsidR="000C1543" w:rsidRPr="00D011AC" w:rsidRDefault="000C1543" w:rsidP="0006048B">
            <w:pPr>
              <w:jc w:val="center"/>
              <w:rPr>
                <w:rFonts w:ascii="Arial" w:hAnsi="Arial" w:cs="Arial"/>
                <w:lang w:val="es-ES_tradnl"/>
              </w:rPr>
            </w:pPr>
          </w:p>
          <w:p w14:paraId="73A8C7F1" w14:textId="77777777" w:rsidR="000C1543" w:rsidRPr="00D011AC" w:rsidRDefault="000C1543" w:rsidP="0006048B">
            <w:pPr>
              <w:jc w:val="center"/>
              <w:rPr>
                <w:rFonts w:ascii="Arial" w:hAnsi="Arial" w:cs="Arial"/>
                <w:lang w:val="es-ES_tradnl"/>
              </w:rPr>
            </w:pPr>
          </w:p>
          <w:p w14:paraId="2D0B53C6" w14:textId="77777777" w:rsidR="000C1543" w:rsidRPr="00D011AC" w:rsidRDefault="000C1543" w:rsidP="0006048B">
            <w:pPr>
              <w:jc w:val="center"/>
              <w:rPr>
                <w:rFonts w:ascii="Arial" w:hAnsi="Arial" w:cs="Arial"/>
                <w:lang w:val="es-ES_tradnl"/>
              </w:rPr>
            </w:pPr>
          </w:p>
          <w:p w14:paraId="2699AA13" w14:textId="77777777" w:rsidR="000C1543" w:rsidRPr="00D011AC" w:rsidRDefault="000C1543" w:rsidP="0006048B">
            <w:pPr>
              <w:jc w:val="center"/>
              <w:rPr>
                <w:rFonts w:ascii="Arial" w:hAnsi="Arial" w:cs="Arial"/>
                <w:lang w:val="es-ES_tradnl"/>
              </w:rPr>
            </w:pPr>
          </w:p>
          <w:p w14:paraId="701E57E4" w14:textId="77777777" w:rsidR="000C1543" w:rsidRPr="00D011AC" w:rsidRDefault="000C1543" w:rsidP="0006048B">
            <w:pPr>
              <w:jc w:val="center"/>
              <w:rPr>
                <w:rFonts w:ascii="Arial" w:hAnsi="Arial" w:cs="Arial"/>
                <w:lang w:val="es-ES_tradnl"/>
              </w:rPr>
            </w:pPr>
          </w:p>
          <w:p w14:paraId="571EC07C" w14:textId="77777777" w:rsidR="000C1543" w:rsidRPr="00D011AC" w:rsidRDefault="000C1543" w:rsidP="0006048B">
            <w:pPr>
              <w:jc w:val="center"/>
              <w:rPr>
                <w:rFonts w:ascii="Arial" w:hAnsi="Arial" w:cs="Arial"/>
                <w:lang w:val="es-ES_tradnl"/>
              </w:rPr>
            </w:pPr>
          </w:p>
          <w:p w14:paraId="51CB3C39" w14:textId="77777777" w:rsidR="000C1543" w:rsidRPr="00D011AC" w:rsidRDefault="000C1543" w:rsidP="0006048B">
            <w:pPr>
              <w:jc w:val="center"/>
              <w:rPr>
                <w:rFonts w:ascii="Arial" w:hAnsi="Arial" w:cs="Arial"/>
                <w:lang w:val="es-ES_tradnl"/>
              </w:rPr>
            </w:pPr>
          </w:p>
          <w:p w14:paraId="7CD2351D" w14:textId="77777777" w:rsidR="000C1543" w:rsidRPr="00D011AC" w:rsidRDefault="000C1543" w:rsidP="0006048B">
            <w:pPr>
              <w:jc w:val="center"/>
              <w:rPr>
                <w:rFonts w:ascii="Arial" w:hAnsi="Arial" w:cs="Arial"/>
                <w:lang w:val="es-ES_tradnl"/>
              </w:rPr>
            </w:pPr>
          </w:p>
          <w:p w14:paraId="274C94A5" w14:textId="77777777" w:rsidR="000C1543" w:rsidRPr="00D011AC" w:rsidRDefault="000C1543" w:rsidP="0006048B">
            <w:pPr>
              <w:jc w:val="center"/>
              <w:rPr>
                <w:rFonts w:ascii="Arial" w:hAnsi="Arial" w:cs="Arial"/>
                <w:lang w:val="es-ES_tradnl"/>
              </w:rPr>
            </w:pPr>
          </w:p>
          <w:p w14:paraId="3FEF4234" w14:textId="77777777" w:rsidR="000C1543" w:rsidRPr="00D011AC" w:rsidRDefault="000C1543" w:rsidP="0006048B">
            <w:pPr>
              <w:jc w:val="center"/>
              <w:rPr>
                <w:rFonts w:ascii="Arial" w:hAnsi="Arial" w:cs="Arial"/>
                <w:lang w:val="es-ES_tradnl"/>
              </w:rPr>
            </w:pPr>
          </w:p>
          <w:p w14:paraId="58CB8A93" w14:textId="77777777" w:rsidR="000C1543" w:rsidRPr="00D011AC" w:rsidRDefault="000C1543" w:rsidP="0006048B">
            <w:pPr>
              <w:jc w:val="center"/>
              <w:rPr>
                <w:rFonts w:ascii="Arial" w:hAnsi="Arial" w:cs="Arial"/>
                <w:lang w:val="es-ES_tradnl"/>
              </w:rPr>
            </w:pPr>
          </w:p>
          <w:p w14:paraId="13900066" w14:textId="77777777" w:rsidR="000C1543" w:rsidRPr="00D011AC" w:rsidRDefault="000C1543" w:rsidP="0006048B">
            <w:pPr>
              <w:jc w:val="center"/>
              <w:rPr>
                <w:rFonts w:ascii="Arial" w:hAnsi="Arial" w:cs="Arial"/>
                <w:lang w:val="es-ES_tradnl"/>
              </w:rPr>
            </w:pPr>
          </w:p>
          <w:p w14:paraId="166BF81D" w14:textId="77777777" w:rsidR="000C1543" w:rsidRPr="00D011AC" w:rsidRDefault="000C1543" w:rsidP="0006048B">
            <w:pPr>
              <w:jc w:val="center"/>
              <w:rPr>
                <w:rFonts w:ascii="Arial" w:hAnsi="Arial" w:cs="Arial"/>
                <w:lang w:val="es-ES_tradnl"/>
              </w:rPr>
            </w:pPr>
          </w:p>
          <w:p w14:paraId="471A26B5" w14:textId="77777777" w:rsidR="000C1543" w:rsidRPr="00D011AC" w:rsidRDefault="000C1543" w:rsidP="0006048B">
            <w:pPr>
              <w:jc w:val="center"/>
              <w:rPr>
                <w:rFonts w:ascii="Arial" w:hAnsi="Arial" w:cs="Arial"/>
                <w:lang w:val="es-ES_tradnl"/>
              </w:rPr>
            </w:pPr>
          </w:p>
          <w:p w14:paraId="514BD41B" w14:textId="77777777" w:rsidR="000C1543" w:rsidRPr="00D011AC" w:rsidRDefault="000C1543" w:rsidP="0006048B">
            <w:pPr>
              <w:jc w:val="center"/>
              <w:rPr>
                <w:rFonts w:ascii="Arial" w:hAnsi="Arial" w:cs="Arial"/>
                <w:lang w:val="es-ES_tradnl"/>
              </w:rPr>
            </w:pPr>
          </w:p>
          <w:p w14:paraId="6514EE4B" w14:textId="77777777" w:rsidR="000C1543" w:rsidRPr="00D011AC" w:rsidRDefault="000C1543" w:rsidP="0006048B">
            <w:pPr>
              <w:jc w:val="center"/>
              <w:rPr>
                <w:rFonts w:ascii="Arial" w:hAnsi="Arial" w:cs="Arial"/>
                <w:lang w:val="es-ES_tradnl"/>
              </w:rPr>
            </w:pPr>
          </w:p>
          <w:p w14:paraId="6F068EF5" w14:textId="77777777" w:rsidR="000C1543" w:rsidRPr="00D011AC" w:rsidRDefault="000C1543" w:rsidP="0006048B">
            <w:pPr>
              <w:jc w:val="center"/>
              <w:rPr>
                <w:rFonts w:ascii="Arial" w:hAnsi="Arial" w:cs="Arial"/>
                <w:lang w:val="es-ES_tradnl"/>
              </w:rPr>
            </w:pPr>
          </w:p>
          <w:p w14:paraId="58CA3587" w14:textId="77777777" w:rsidR="001405CF" w:rsidRPr="00D011AC" w:rsidRDefault="001405CF" w:rsidP="0006048B">
            <w:pPr>
              <w:jc w:val="center"/>
              <w:rPr>
                <w:rFonts w:ascii="Arial" w:hAnsi="Arial" w:cs="Arial"/>
                <w:lang w:val="es-ES_tradnl"/>
              </w:rPr>
            </w:pPr>
          </w:p>
          <w:p w14:paraId="6367AC28" w14:textId="77777777" w:rsidR="00747208" w:rsidRPr="00D011AC" w:rsidRDefault="00747208" w:rsidP="0006048B">
            <w:pPr>
              <w:jc w:val="center"/>
              <w:rPr>
                <w:rFonts w:ascii="Arial" w:hAnsi="Arial" w:cs="Arial"/>
                <w:lang w:val="es-ES_tradnl"/>
              </w:rPr>
            </w:pPr>
          </w:p>
          <w:p w14:paraId="1B446EBF" w14:textId="77777777" w:rsidR="00747208" w:rsidRPr="00D011AC" w:rsidRDefault="00747208" w:rsidP="0006048B">
            <w:pPr>
              <w:jc w:val="center"/>
              <w:rPr>
                <w:rFonts w:ascii="Arial" w:hAnsi="Arial" w:cs="Arial"/>
                <w:lang w:val="es-ES_tradnl"/>
              </w:rPr>
            </w:pPr>
          </w:p>
          <w:p w14:paraId="2B5964AA" w14:textId="77777777" w:rsidR="00747208" w:rsidRPr="00D011AC" w:rsidRDefault="00747208" w:rsidP="0006048B">
            <w:pPr>
              <w:jc w:val="center"/>
              <w:rPr>
                <w:rFonts w:ascii="Arial" w:hAnsi="Arial" w:cs="Arial"/>
                <w:lang w:val="es-ES_tradnl"/>
              </w:rPr>
            </w:pPr>
          </w:p>
          <w:p w14:paraId="1A75920A" w14:textId="3DBC0939" w:rsidR="001405CF" w:rsidRPr="00D011AC" w:rsidRDefault="009E4ED2" w:rsidP="0006048B">
            <w:pPr>
              <w:jc w:val="center"/>
              <w:rPr>
                <w:rFonts w:ascii="Arial" w:hAnsi="Arial" w:cs="Arial"/>
                <w:b w:val="0"/>
                <w:bCs w:val="0"/>
                <w:lang w:val="es-ES_tradnl"/>
              </w:rPr>
            </w:pPr>
            <w:r w:rsidRPr="00D011AC">
              <w:rPr>
                <w:rFonts w:ascii="Arial" w:hAnsi="Arial" w:cs="Arial"/>
                <w:lang w:val="es-ES_tradnl"/>
              </w:rPr>
              <w:t>AUTOR</w:t>
            </w:r>
          </w:p>
          <w:p w14:paraId="7ED02D31" w14:textId="1B7AFCFD" w:rsidR="009E4ED2" w:rsidRPr="00D011AC" w:rsidRDefault="009E4ED2" w:rsidP="0006048B">
            <w:pPr>
              <w:tabs>
                <w:tab w:val="left" w:pos="1012"/>
              </w:tabs>
              <w:jc w:val="center"/>
              <w:rPr>
                <w:rFonts w:ascii="Arial" w:hAnsi="Arial" w:cs="Arial"/>
                <w:lang w:val="es-ES_tradnl"/>
              </w:rPr>
            </w:pPr>
          </w:p>
          <w:p w14:paraId="1362A159" w14:textId="77777777" w:rsidR="001405CF" w:rsidRPr="00D011AC" w:rsidRDefault="001405CF" w:rsidP="0006048B">
            <w:pPr>
              <w:tabs>
                <w:tab w:val="left" w:pos="1012"/>
              </w:tabs>
              <w:jc w:val="center"/>
              <w:rPr>
                <w:rFonts w:ascii="Arial" w:hAnsi="Arial" w:cs="Arial"/>
                <w:lang w:val="es-ES_tradnl"/>
              </w:rPr>
            </w:pPr>
          </w:p>
          <w:p w14:paraId="49D48037" w14:textId="77777777" w:rsidR="001405CF" w:rsidRPr="00D011AC" w:rsidRDefault="001405CF" w:rsidP="0006048B">
            <w:pPr>
              <w:tabs>
                <w:tab w:val="left" w:pos="1012"/>
              </w:tabs>
              <w:jc w:val="center"/>
              <w:rPr>
                <w:rFonts w:ascii="Arial" w:hAnsi="Arial" w:cs="Arial"/>
                <w:lang w:val="es-ES_tradnl"/>
              </w:rPr>
            </w:pPr>
          </w:p>
          <w:p w14:paraId="78479040" w14:textId="77777777" w:rsidR="001405CF" w:rsidRPr="00D011AC" w:rsidRDefault="001405CF" w:rsidP="0006048B">
            <w:pPr>
              <w:tabs>
                <w:tab w:val="left" w:pos="1012"/>
              </w:tabs>
              <w:jc w:val="center"/>
              <w:rPr>
                <w:rFonts w:ascii="Arial" w:hAnsi="Arial" w:cs="Arial"/>
                <w:lang w:val="es-ES_tradnl"/>
              </w:rPr>
            </w:pPr>
          </w:p>
          <w:p w14:paraId="71BAA5F2" w14:textId="207D37BE" w:rsidR="001405CF" w:rsidRPr="00D011AC" w:rsidRDefault="001405CF" w:rsidP="0006048B">
            <w:pPr>
              <w:tabs>
                <w:tab w:val="left" w:pos="1012"/>
              </w:tabs>
              <w:jc w:val="center"/>
              <w:rPr>
                <w:rFonts w:ascii="Arial" w:hAnsi="Arial" w:cs="Arial"/>
                <w:lang w:val="es-ES_tradnl"/>
              </w:rPr>
            </w:pPr>
          </w:p>
        </w:tc>
        <w:tc>
          <w:tcPr>
            <w:tcW w:w="3286" w:type="dxa"/>
          </w:tcPr>
          <w:p w14:paraId="2F732BFD" w14:textId="5E465C81" w:rsidR="009E4ED2" w:rsidRPr="00D011AC" w:rsidRDefault="003E343E"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lastRenderedPageBreak/>
              <w:t xml:space="preserve">GABRIEL GARCÍA MARQUEZ  – </w:t>
            </w:r>
            <w:r w:rsidR="009E4ED2" w:rsidRPr="00D011AC">
              <w:rPr>
                <w:rFonts w:ascii="Arial" w:hAnsi="Arial" w:cs="Arial"/>
                <w:lang w:val="es-ES_tradnl"/>
              </w:rPr>
              <w:t>1928 Aracataca – Colombiano</w:t>
            </w:r>
          </w:p>
          <w:p w14:paraId="706B5256" w14:textId="77777777" w:rsidR="00C87916" w:rsidRPr="00D011AC" w:rsidRDefault="00C87916"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Fue criado por sus abuelos y tíos, ya que sus padres vivían en Sucre. Sus abuelos fueron quienes introdujeron a García Márquez en el mundo de la literatura.</w:t>
            </w:r>
          </w:p>
          <w:p w14:paraId="6042ADBE" w14:textId="77777777" w:rsidR="00C87916" w:rsidRPr="00D011AC" w:rsidRDefault="00C87916"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En 1947 estudió a la fuerza leyes, pues sus padres lo obligaron a trasladarse a la capital para estudiar dicha profesión. </w:t>
            </w:r>
          </w:p>
          <w:p w14:paraId="18E4AA6B" w14:textId="77777777" w:rsidR="00C87916" w:rsidRPr="00D011AC" w:rsidRDefault="00C87916"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Al principio de los años 40, el colombiano se vinculo en el grupo de Barranquilla, el cual consistía de varios literatos.</w:t>
            </w:r>
          </w:p>
          <w:p w14:paraId="60381334" w14:textId="77777777" w:rsidR="001405CF" w:rsidRPr="00D011AC" w:rsidRDefault="001405CF"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En 1954 Gabriel García Márquez se integró como miembro del periódico “El Espectador”.</w:t>
            </w:r>
          </w:p>
          <w:p w14:paraId="481C05FE" w14:textId="77777777" w:rsidR="001405CF" w:rsidRPr="00D011AC" w:rsidRDefault="001405CF"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Vivió unos cuantos años en Europa, donde comprendió una nueva perspectiva de latino américa. </w:t>
            </w:r>
          </w:p>
          <w:p w14:paraId="5F983416" w14:textId="77777777" w:rsidR="000C1543" w:rsidRPr="00D011AC" w:rsidRDefault="001405CF"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En 1961 empezó a vivir en México y desde ese entonteces a vivido en ese país hasta hoy en día.</w:t>
            </w:r>
          </w:p>
          <w:p w14:paraId="69A7336E" w14:textId="77777777" w:rsidR="000C1543" w:rsidRPr="00D011AC" w:rsidRDefault="000C1543"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lastRenderedPageBreak/>
              <w:t xml:space="preserve">En 1958 el escritor contrajo matrimonio con la colombiana Mercedes </w:t>
            </w:r>
            <w:proofErr w:type="spellStart"/>
            <w:r w:rsidRPr="00D011AC">
              <w:rPr>
                <w:rFonts w:ascii="Arial" w:hAnsi="Arial" w:cs="Arial"/>
                <w:lang w:val="es-ES_tradnl"/>
              </w:rPr>
              <w:t>Barcha</w:t>
            </w:r>
            <w:proofErr w:type="spellEnd"/>
            <w:r w:rsidRPr="00D011AC">
              <w:rPr>
                <w:rFonts w:ascii="Arial" w:hAnsi="Arial" w:cs="Arial"/>
                <w:lang w:val="es-ES_tradnl"/>
              </w:rPr>
              <w:t xml:space="preserve">. En 1959 tuvieron a su primer hijo Rodrigo García </w:t>
            </w:r>
            <w:proofErr w:type="spellStart"/>
            <w:r w:rsidRPr="00D011AC">
              <w:rPr>
                <w:rFonts w:ascii="Arial" w:hAnsi="Arial" w:cs="Arial"/>
                <w:lang w:val="es-ES_tradnl"/>
              </w:rPr>
              <w:t>Barcha</w:t>
            </w:r>
            <w:proofErr w:type="spellEnd"/>
            <w:r w:rsidRPr="00D011AC">
              <w:rPr>
                <w:rFonts w:ascii="Arial" w:hAnsi="Arial" w:cs="Arial"/>
                <w:lang w:val="es-ES_tradnl"/>
              </w:rPr>
              <w:t xml:space="preserve"> y unos años mas adelante nació su segundo hijo Gonzalo García </w:t>
            </w:r>
            <w:proofErr w:type="spellStart"/>
            <w:r w:rsidRPr="00D011AC">
              <w:rPr>
                <w:rFonts w:ascii="Arial" w:hAnsi="Arial" w:cs="Arial"/>
                <w:lang w:val="es-ES_tradnl"/>
              </w:rPr>
              <w:t>Barcha</w:t>
            </w:r>
            <w:proofErr w:type="spellEnd"/>
            <w:r w:rsidRPr="00D011AC">
              <w:rPr>
                <w:rFonts w:ascii="Arial" w:hAnsi="Arial" w:cs="Arial"/>
                <w:lang w:val="es-ES_tradnl"/>
              </w:rPr>
              <w:t>.</w:t>
            </w:r>
            <w:r w:rsidR="001405CF" w:rsidRPr="00D011AC">
              <w:rPr>
                <w:rFonts w:ascii="Arial" w:hAnsi="Arial" w:cs="Arial"/>
                <w:lang w:val="es-ES_tradnl"/>
              </w:rPr>
              <w:t xml:space="preserve"> </w:t>
            </w:r>
          </w:p>
          <w:p w14:paraId="4C579FB9" w14:textId="77777777" w:rsidR="001405CF" w:rsidRPr="00D011AC" w:rsidRDefault="000C1543"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Sus obras más destacadas son “Cien años de soledad” (1982) y “Crónica de una muerte anunciada” (1981)</w:t>
            </w:r>
          </w:p>
          <w:p w14:paraId="10155C9C" w14:textId="593410F5" w:rsidR="000C1543" w:rsidRPr="00D011AC" w:rsidRDefault="000C1543"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Ganó el premio nobel de literatura en 1982, gracias a su obra maestra “Cien años de soledad”.</w:t>
            </w:r>
          </w:p>
        </w:tc>
        <w:tc>
          <w:tcPr>
            <w:tcW w:w="3287" w:type="dxa"/>
          </w:tcPr>
          <w:p w14:paraId="4091C1F5" w14:textId="77777777" w:rsidR="009E4ED2" w:rsidRPr="00D011AC" w:rsidRDefault="003E343E"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lastRenderedPageBreak/>
              <w:t>JUAN RULFO</w:t>
            </w:r>
          </w:p>
          <w:p w14:paraId="32F56BC5" w14:textId="165BB86E" w:rsidR="003E343E" w:rsidRPr="00D011AC" w:rsidRDefault="003E343E"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 1917 Sayula – 1986 Ciudad de México – </w:t>
            </w:r>
          </w:p>
          <w:p w14:paraId="57BF1659" w14:textId="58C92B9F" w:rsidR="003E343E" w:rsidRPr="00D011AC" w:rsidRDefault="003E343E"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Mexicano </w:t>
            </w:r>
          </w:p>
          <w:p w14:paraId="5BEF2680" w14:textId="4F0ABAFB" w:rsidR="00375DC0" w:rsidRPr="00D011AC" w:rsidRDefault="00375DC0"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Este escritor creció en  el pequeño pueblo de San G</w:t>
            </w:r>
            <w:r w:rsidR="00D97780" w:rsidRPr="00D011AC">
              <w:rPr>
                <w:rFonts w:ascii="Arial" w:hAnsi="Arial" w:cs="Arial"/>
                <w:lang w:val="es-ES_tradnl"/>
              </w:rPr>
              <w:t>abriel.  En ese tiempo empezaron las luchas de los cristeros</w:t>
            </w:r>
            <w:r w:rsidRPr="00D011AC">
              <w:rPr>
                <w:rFonts w:ascii="Arial" w:hAnsi="Arial" w:cs="Arial"/>
                <w:lang w:val="es-ES_tradnl"/>
              </w:rPr>
              <w:t xml:space="preserve"> y por ese motivo, su padre fue asesinado. </w:t>
            </w:r>
            <w:r w:rsidR="00D97780" w:rsidRPr="00D011AC">
              <w:rPr>
                <w:rFonts w:ascii="Arial" w:hAnsi="Arial" w:cs="Arial"/>
                <w:lang w:val="es-ES_tradnl"/>
              </w:rPr>
              <w:t xml:space="preserve">Poco después su madre también murió, </w:t>
            </w:r>
            <w:r w:rsidR="00D97780" w:rsidRPr="00D011AC">
              <w:rPr>
                <w:rFonts w:ascii="Arial" w:hAnsi="Arial" w:cs="Arial"/>
              </w:rPr>
              <w:t>entonces vivió en un internado en Guadalajara</w:t>
            </w:r>
            <w:r w:rsidR="00D97780" w:rsidRPr="00D011AC">
              <w:rPr>
                <w:rFonts w:ascii="Arial" w:hAnsi="Arial" w:cs="Arial"/>
                <w:lang w:val="es-ES_tradnl"/>
              </w:rPr>
              <w:t xml:space="preserve">. </w:t>
            </w:r>
          </w:p>
          <w:p w14:paraId="065FB316" w14:textId="3A90D4F2" w:rsidR="00D97780" w:rsidRPr="00D011AC" w:rsidRDefault="00D97780"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262626"/>
                <w:lang w:val="es-ES"/>
              </w:rPr>
            </w:pPr>
            <w:r w:rsidRPr="00D011AC">
              <w:rPr>
                <w:rFonts w:ascii="Arial" w:hAnsi="Arial" w:cs="Arial"/>
                <w:color w:val="262626"/>
                <w:lang w:val="es-ES"/>
              </w:rPr>
              <w:t>Una huelga de la Universidad de Guadalajara le impide inscribirse en ella y decide trasladarse a la ciudad de México (1934).</w:t>
            </w:r>
          </w:p>
          <w:p w14:paraId="61462799" w14:textId="39412E92" w:rsidR="00D97780" w:rsidRPr="00D011AC" w:rsidRDefault="00D97780"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262626"/>
                <w:lang w:val="es-ES"/>
              </w:rPr>
            </w:pPr>
            <w:r w:rsidRPr="00D011AC">
              <w:rPr>
                <w:rFonts w:ascii="Arial" w:hAnsi="Arial" w:cs="Arial"/>
              </w:rPr>
              <w:t>Posteriormente, en esa misma década, da sus primeros pasos como escritor y fotógrafo.</w:t>
            </w:r>
          </w:p>
          <w:p w14:paraId="5EB72CD3" w14:textId="658C56B7" w:rsidR="00375DC0" w:rsidRPr="00D011AC" w:rsidRDefault="00D97780"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262626"/>
                <w:lang w:val="es-ES"/>
              </w:rPr>
            </w:pPr>
            <w:r w:rsidRPr="00D011AC">
              <w:rPr>
                <w:rFonts w:ascii="Arial" w:hAnsi="Arial" w:cs="Arial"/>
                <w:color w:val="262626"/>
                <w:lang w:val="es-ES"/>
              </w:rPr>
              <w:t>A mediados de los cuarenta da comienzo a su relación amorosa con Clara Aparicio</w:t>
            </w:r>
            <w:r w:rsidR="00A401D9" w:rsidRPr="00D011AC">
              <w:rPr>
                <w:rFonts w:ascii="Arial" w:hAnsi="Arial" w:cs="Arial"/>
                <w:color w:val="262626"/>
                <w:lang w:val="es-ES"/>
              </w:rPr>
              <w:t xml:space="preserve"> y se casó con ella en 1948.</w:t>
            </w:r>
          </w:p>
          <w:p w14:paraId="656BD66F" w14:textId="7E2A06A6" w:rsidR="00F1614C" w:rsidRPr="00D011AC" w:rsidRDefault="00F1614C"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rPr>
              <w:t xml:space="preserve">Recibe el premio nacional de literatura de México en 1970. y el premio príncipe de Asturias en 1983. Sus únicas dos publicaciones fueron “El llano </w:t>
            </w:r>
            <w:r w:rsidRPr="00D011AC">
              <w:rPr>
                <w:rFonts w:ascii="Arial" w:hAnsi="Arial" w:cs="Arial"/>
              </w:rPr>
              <w:lastRenderedPageBreak/>
              <w:t>en llamas (963)” y “Pedro Paramo”, pues era muy exigente con su propio trabajo y decidió no publicar nada más. Falleció en ciudad de México en 1986.</w:t>
            </w:r>
          </w:p>
          <w:p w14:paraId="1E8E7D14" w14:textId="40301F7F" w:rsidR="003E343E" w:rsidRPr="00D011AC" w:rsidRDefault="00F1614C"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color w:val="262626"/>
                <w:lang w:val="es-ES"/>
              </w:rPr>
              <w:t>Juan Rulfo falleció en la ciudad de México el 7 de enero de 1986.</w:t>
            </w:r>
          </w:p>
        </w:tc>
        <w:tc>
          <w:tcPr>
            <w:tcW w:w="3287" w:type="dxa"/>
          </w:tcPr>
          <w:p w14:paraId="3B8EFEA1" w14:textId="77777777" w:rsidR="009E4ED2" w:rsidRPr="00D011AC" w:rsidRDefault="006853C0"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lastRenderedPageBreak/>
              <w:t xml:space="preserve">CARLOS FUENTES </w:t>
            </w:r>
          </w:p>
          <w:p w14:paraId="4BAFABE2" w14:textId="56D13CC5" w:rsidR="006853C0" w:rsidRPr="00D011AC" w:rsidRDefault="006853C0"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1928 Ciudad de Panamá –</w:t>
            </w:r>
          </w:p>
          <w:p w14:paraId="77CB41AC" w14:textId="7B749901" w:rsidR="006853C0" w:rsidRPr="00D011AC" w:rsidRDefault="006853C0"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 2012 Ciudad de México – </w:t>
            </w:r>
          </w:p>
          <w:p w14:paraId="43D32E25" w14:textId="77777777" w:rsidR="006853C0" w:rsidRPr="00D011AC" w:rsidRDefault="006853C0"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Mexicano </w:t>
            </w:r>
          </w:p>
          <w:p w14:paraId="0109126A" w14:textId="77777777" w:rsidR="006853C0" w:rsidRPr="00D011AC" w:rsidRDefault="006853C0"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262626"/>
                <w:lang w:val="es-ES"/>
              </w:rPr>
            </w:pPr>
            <w:r w:rsidRPr="00D011AC">
              <w:rPr>
                <w:rFonts w:ascii="Arial" w:hAnsi="Arial" w:cs="Arial"/>
                <w:color w:val="262626"/>
                <w:lang w:val="es-ES"/>
              </w:rPr>
              <w:t>Su infancia transcurre en un ambiente cosmopolita entre Argentina, Chile, Brasil, Estados Unidos y otros países iberoamericanos.</w:t>
            </w:r>
          </w:p>
          <w:p w14:paraId="273E4E44" w14:textId="77777777" w:rsidR="00D011AC" w:rsidRPr="00D011AC" w:rsidRDefault="006853C0"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262626"/>
                <w:lang w:val="es-ES"/>
              </w:rPr>
            </w:pPr>
            <w:r w:rsidRPr="00D011AC">
              <w:rPr>
                <w:rFonts w:ascii="Arial" w:hAnsi="Arial" w:cs="Arial"/>
                <w:color w:val="262626"/>
                <w:lang w:val="es-ES"/>
              </w:rPr>
              <w:t xml:space="preserve">Estudió Derecho en México y en Suiza. </w:t>
            </w:r>
          </w:p>
          <w:p w14:paraId="5C24ECB5" w14:textId="77777777" w:rsidR="006853C0" w:rsidRPr="00D011AC" w:rsidRDefault="006853C0"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262626"/>
                <w:lang w:val="es-ES"/>
              </w:rPr>
            </w:pPr>
            <w:r w:rsidRPr="00D011AC">
              <w:rPr>
                <w:rFonts w:ascii="Arial" w:hAnsi="Arial" w:cs="Arial"/>
                <w:color w:val="262626"/>
                <w:lang w:val="es-ES"/>
              </w:rPr>
              <w:t>Trabajó en diversos organismos oficiales hasta 1958.</w:t>
            </w:r>
          </w:p>
          <w:p w14:paraId="69E60C87" w14:textId="77777777" w:rsidR="00D011AC" w:rsidRPr="00D011AC" w:rsidRDefault="00D011AC"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262626"/>
                <w:lang w:val="es-ES"/>
              </w:rPr>
            </w:pPr>
            <w:r w:rsidRPr="00D011AC">
              <w:rPr>
                <w:rFonts w:ascii="Arial" w:hAnsi="Arial" w:cs="Arial"/>
                <w:color w:val="262626"/>
                <w:lang w:val="es-ES"/>
              </w:rPr>
              <w:t xml:space="preserve">Fundó y dirigió junto a Emmanuel Carballo la </w:t>
            </w:r>
            <w:r w:rsidRPr="00D011AC">
              <w:rPr>
                <w:rFonts w:ascii="Arial" w:hAnsi="Arial" w:cs="Arial"/>
                <w:i/>
                <w:iCs/>
                <w:color w:val="262626"/>
                <w:lang w:val="es-ES"/>
              </w:rPr>
              <w:t>Revista Mexicana de Literatura</w:t>
            </w:r>
            <w:r w:rsidRPr="00D011AC">
              <w:rPr>
                <w:rFonts w:ascii="Arial" w:hAnsi="Arial" w:cs="Arial"/>
                <w:color w:val="262626"/>
                <w:lang w:val="es-ES"/>
              </w:rPr>
              <w:t xml:space="preserve">; en 1960 fundó </w:t>
            </w:r>
            <w:r w:rsidRPr="00D011AC">
              <w:rPr>
                <w:rFonts w:ascii="Arial" w:hAnsi="Arial" w:cs="Arial"/>
                <w:i/>
                <w:iCs/>
                <w:color w:val="262626"/>
                <w:lang w:val="es-ES"/>
              </w:rPr>
              <w:t>El Espectador</w:t>
            </w:r>
            <w:r w:rsidRPr="00D011AC">
              <w:rPr>
                <w:rFonts w:ascii="Arial" w:hAnsi="Arial" w:cs="Arial"/>
                <w:color w:val="262626"/>
                <w:lang w:val="es-ES"/>
              </w:rPr>
              <w:t>.</w:t>
            </w:r>
          </w:p>
          <w:p w14:paraId="7532096B" w14:textId="77777777" w:rsidR="00D011AC" w:rsidRPr="00D011AC" w:rsidRDefault="00D011AC"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262626"/>
                <w:lang w:val="es-ES"/>
              </w:rPr>
            </w:pPr>
            <w:r w:rsidRPr="00D011AC">
              <w:rPr>
                <w:rFonts w:ascii="Arial" w:hAnsi="Arial" w:cs="Arial"/>
                <w:color w:val="262626"/>
                <w:lang w:val="es-ES"/>
              </w:rPr>
              <w:t xml:space="preserve">A los veintiséis años se da a conocer como escritor con el volumen de cuentos </w:t>
            </w:r>
            <w:r w:rsidRPr="00D011AC">
              <w:rPr>
                <w:rFonts w:ascii="Arial" w:hAnsi="Arial" w:cs="Arial"/>
                <w:i/>
                <w:iCs/>
                <w:color w:val="262626"/>
                <w:lang w:val="es-ES"/>
              </w:rPr>
              <w:t xml:space="preserve">Los días enmascarados </w:t>
            </w:r>
            <w:r w:rsidRPr="00D011AC">
              <w:rPr>
                <w:rFonts w:ascii="Arial" w:hAnsi="Arial" w:cs="Arial"/>
                <w:color w:val="262626"/>
                <w:lang w:val="es-ES"/>
              </w:rPr>
              <w:t>(1954).</w:t>
            </w:r>
          </w:p>
          <w:p w14:paraId="0DAB2330" w14:textId="77777777" w:rsidR="00D011AC" w:rsidRPr="00D011AC" w:rsidRDefault="00D011AC"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262626"/>
                <w:lang w:val="es-ES"/>
              </w:rPr>
            </w:pPr>
            <w:r w:rsidRPr="00D011AC">
              <w:rPr>
                <w:rFonts w:ascii="Arial" w:hAnsi="Arial" w:cs="Arial"/>
                <w:color w:val="262626"/>
                <w:lang w:val="es-ES"/>
              </w:rPr>
              <w:t xml:space="preserve">Escribe el relato </w:t>
            </w:r>
            <w:r w:rsidRPr="00D011AC">
              <w:rPr>
                <w:rFonts w:ascii="Arial" w:hAnsi="Arial" w:cs="Arial"/>
                <w:i/>
                <w:iCs/>
                <w:color w:val="262626"/>
                <w:lang w:val="es-ES"/>
              </w:rPr>
              <w:t xml:space="preserve">Aura </w:t>
            </w:r>
            <w:r w:rsidRPr="00D011AC">
              <w:rPr>
                <w:rFonts w:ascii="Arial" w:hAnsi="Arial" w:cs="Arial"/>
                <w:color w:val="262626"/>
                <w:lang w:val="es-ES"/>
              </w:rPr>
              <w:t>(1962), de corte fantástico.</w:t>
            </w:r>
          </w:p>
          <w:p w14:paraId="7971A4C0" w14:textId="4A2E88B3" w:rsidR="00D011AC" w:rsidRPr="00D011AC" w:rsidRDefault="00D011AC"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262626"/>
                <w:lang w:val="es-ES"/>
              </w:rPr>
            </w:pPr>
            <w:r w:rsidRPr="00D011AC">
              <w:rPr>
                <w:rFonts w:ascii="Arial" w:hAnsi="Arial" w:cs="Arial"/>
                <w:color w:val="262626"/>
                <w:lang w:val="es-ES"/>
              </w:rPr>
              <w:t>Recibe el Premio Miguel de Cervantes en 1987 y ese mismo año es elegido miembro del Consejo de Administración de la Biblioteca Pública de Nueva York.</w:t>
            </w:r>
          </w:p>
          <w:p w14:paraId="6C330447" w14:textId="7C37FBAB" w:rsidR="00D011AC" w:rsidRPr="00D011AC" w:rsidRDefault="00D011AC"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262626"/>
                <w:lang w:val="es-ES"/>
              </w:rPr>
            </w:pPr>
            <w:r w:rsidRPr="00D011AC">
              <w:rPr>
                <w:rFonts w:ascii="Arial" w:hAnsi="Arial" w:cs="Arial"/>
                <w:color w:val="262626"/>
                <w:lang w:val="es-ES"/>
              </w:rPr>
              <w:lastRenderedPageBreak/>
              <w:t xml:space="preserve">Además de su labor como literato destaca por sus ensayos sobre literatura y por su actividad periodística paralela, escribiendo regularmente para el </w:t>
            </w:r>
            <w:r w:rsidRPr="00D011AC">
              <w:rPr>
                <w:rFonts w:ascii="Arial" w:hAnsi="Arial" w:cs="Arial"/>
                <w:i/>
                <w:iCs/>
                <w:color w:val="262626"/>
                <w:lang w:val="es-ES"/>
              </w:rPr>
              <w:t>New York Times</w:t>
            </w:r>
            <w:r w:rsidRPr="00D011AC">
              <w:rPr>
                <w:rFonts w:ascii="Arial" w:hAnsi="Arial" w:cs="Arial"/>
                <w:color w:val="262626"/>
                <w:lang w:val="es-ES"/>
              </w:rPr>
              <w:t xml:space="preserve">, </w:t>
            </w:r>
            <w:r w:rsidRPr="00D011AC">
              <w:rPr>
                <w:rFonts w:ascii="Arial" w:hAnsi="Arial" w:cs="Arial"/>
                <w:i/>
                <w:iCs/>
                <w:color w:val="262626"/>
                <w:lang w:val="es-ES"/>
              </w:rPr>
              <w:t>Diario 16</w:t>
            </w:r>
            <w:r w:rsidRPr="00D011AC">
              <w:rPr>
                <w:rFonts w:ascii="Arial" w:hAnsi="Arial" w:cs="Arial"/>
                <w:color w:val="262626"/>
                <w:lang w:val="es-ES"/>
              </w:rPr>
              <w:t xml:space="preserve">, </w:t>
            </w:r>
            <w:r w:rsidRPr="00D011AC">
              <w:rPr>
                <w:rFonts w:ascii="Arial" w:hAnsi="Arial" w:cs="Arial"/>
                <w:i/>
                <w:iCs/>
                <w:color w:val="262626"/>
                <w:lang w:val="es-ES"/>
              </w:rPr>
              <w:t xml:space="preserve">El País </w:t>
            </w:r>
            <w:r w:rsidRPr="00D011AC">
              <w:rPr>
                <w:rFonts w:ascii="Arial" w:hAnsi="Arial" w:cs="Arial"/>
                <w:color w:val="262626"/>
                <w:lang w:val="es-ES"/>
              </w:rPr>
              <w:t xml:space="preserve">y </w:t>
            </w:r>
            <w:r w:rsidRPr="00D011AC">
              <w:rPr>
                <w:rFonts w:ascii="Arial" w:hAnsi="Arial" w:cs="Arial"/>
                <w:i/>
                <w:iCs/>
                <w:color w:val="262626"/>
                <w:lang w:val="es-ES"/>
              </w:rPr>
              <w:t>ABC</w:t>
            </w:r>
            <w:r w:rsidRPr="00D011AC">
              <w:rPr>
                <w:rFonts w:ascii="Arial" w:hAnsi="Arial" w:cs="Arial"/>
                <w:color w:val="262626"/>
                <w:lang w:val="es-ES"/>
              </w:rPr>
              <w:t>.</w:t>
            </w:r>
          </w:p>
          <w:p w14:paraId="5B6128C7" w14:textId="6731214B" w:rsidR="00D011AC" w:rsidRPr="00D011AC" w:rsidRDefault="00D011AC"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Pr>
                <w:rFonts w:ascii="Arial" w:hAnsi="Arial" w:cs="Arial"/>
                <w:lang w:val="es-ES_tradnl"/>
              </w:rPr>
              <w:t>Carlos Fuentes murió el 15 de mayo del 2012 debido a una hemorragia masiva.</w:t>
            </w:r>
          </w:p>
        </w:tc>
      </w:tr>
      <w:tr w:rsidR="009E4ED2" w:rsidRPr="00D011AC" w14:paraId="78A9C70F" w14:textId="77777777" w:rsidTr="003B4D5A">
        <w:tc>
          <w:tcPr>
            <w:cnfStyle w:val="001000000000" w:firstRow="0" w:lastRow="0" w:firstColumn="1" w:lastColumn="0" w:oddVBand="0" w:evenVBand="0" w:oddHBand="0" w:evenHBand="0" w:firstRowFirstColumn="0" w:firstRowLastColumn="0" w:lastRowFirstColumn="0" w:lastRowLastColumn="0"/>
            <w:tcW w:w="3286" w:type="dxa"/>
          </w:tcPr>
          <w:p w14:paraId="49567CF8" w14:textId="17CA626C" w:rsidR="000C1543" w:rsidRPr="00D011AC" w:rsidRDefault="000C1543" w:rsidP="0006048B">
            <w:pPr>
              <w:jc w:val="center"/>
              <w:rPr>
                <w:rFonts w:ascii="Arial" w:hAnsi="Arial" w:cs="Arial"/>
                <w:lang w:val="es-ES_tradnl"/>
              </w:rPr>
            </w:pPr>
          </w:p>
          <w:p w14:paraId="16050F09" w14:textId="77777777" w:rsidR="000C1543" w:rsidRPr="00D011AC" w:rsidRDefault="000C1543" w:rsidP="0006048B">
            <w:pPr>
              <w:jc w:val="center"/>
              <w:rPr>
                <w:rFonts w:ascii="Arial" w:hAnsi="Arial" w:cs="Arial"/>
                <w:lang w:val="es-ES_tradnl"/>
              </w:rPr>
            </w:pPr>
          </w:p>
          <w:p w14:paraId="5B1E970C" w14:textId="77777777" w:rsidR="000C1543" w:rsidRPr="00D011AC" w:rsidRDefault="000C1543" w:rsidP="0006048B">
            <w:pPr>
              <w:jc w:val="center"/>
              <w:rPr>
                <w:rFonts w:ascii="Arial" w:hAnsi="Arial" w:cs="Arial"/>
                <w:lang w:val="es-ES_tradnl"/>
              </w:rPr>
            </w:pPr>
          </w:p>
          <w:p w14:paraId="3F958BD7" w14:textId="77777777" w:rsidR="000C1543" w:rsidRPr="00D011AC" w:rsidRDefault="000C1543" w:rsidP="0006048B">
            <w:pPr>
              <w:jc w:val="center"/>
              <w:rPr>
                <w:rFonts w:ascii="Arial" w:hAnsi="Arial" w:cs="Arial"/>
                <w:lang w:val="es-ES_tradnl"/>
              </w:rPr>
            </w:pPr>
          </w:p>
          <w:p w14:paraId="672280D5" w14:textId="77777777" w:rsidR="000C1543" w:rsidRPr="00D011AC" w:rsidRDefault="000C1543" w:rsidP="0006048B">
            <w:pPr>
              <w:jc w:val="center"/>
              <w:rPr>
                <w:rFonts w:ascii="Arial" w:hAnsi="Arial" w:cs="Arial"/>
                <w:lang w:val="es-ES_tradnl"/>
              </w:rPr>
            </w:pPr>
          </w:p>
          <w:p w14:paraId="232C9408" w14:textId="32CAAEBE" w:rsidR="009E4ED2" w:rsidRPr="00D011AC" w:rsidRDefault="009E4ED2" w:rsidP="0006048B">
            <w:pPr>
              <w:jc w:val="center"/>
              <w:rPr>
                <w:rFonts w:ascii="Arial" w:hAnsi="Arial" w:cs="Arial"/>
                <w:lang w:val="es-ES_tradnl"/>
              </w:rPr>
            </w:pPr>
            <w:r w:rsidRPr="00D011AC">
              <w:rPr>
                <w:rFonts w:ascii="Arial" w:hAnsi="Arial" w:cs="Arial"/>
                <w:lang w:val="es-ES_tradnl"/>
              </w:rPr>
              <w:t>TENDENCIA</w:t>
            </w:r>
          </w:p>
        </w:tc>
        <w:tc>
          <w:tcPr>
            <w:tcW w:w="3286" w:type="dxa"/>
          </w:tcPr>
          <w:p w14:paraId="3D7B76CC" w14:textId="701F5A80" w:rsidR="009E4ED2" w:rsidRPr="00D011AC" w:rsidRDefault="000C1543"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Realismo mágico</w:t>
            </w:r>
          </w:p>
          <w:p w14:paraId="7DDFDE00" w14:textId="1BE8DA16" w:rsidR="000C1543" w:rsidRPr="00D011AC" w:rsidRDefault="000C1543"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Mediados del siglo XX</w:t>
            </w:r>
          </w:p>
          <w:p w14:paraId="3C3CDED6" w14:textId="77777777" w:rsidR="000C1543" w:rsidRPr="00D011AC" w:rsidRDefault="000C1543"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Características:</w:t>
            </w:r>
          </w:p>
          <w:p w14:paraId="44894A40" w14:textId="5CE732A9" w:rsidR="000C1543" w:rsidRPr="00D011AC" w:rsidRDefault="000C1543" w:rsidP="0006048B">
            <w:pPr>
              <w:pStyle w:val="Prrafodelista"/>
              <w:numPr>
                <w:ilvl w:val="0"/>
                <w:numId w:val="4"/>
              </w:num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Personajes: suelen tener viajes (físicos, de espacios y tiempo).</w:t>
            </w:r>
          </w:p>
          <w:p w14:paraId="1A61A82D" w14:textId="77777777" w:rsidR="000C1543" w:rsidRPr="00D011AC" w:rsidRDefault="000C1543" w:rsidP="0006048B">
            <w:pPr>
              <w:pStyle w:val="Prrafodelista"/>
              <w:numPr>
                <w:ilvl w:val="0"/>
                <w:numId w:val="4"/>
              </w:num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Religión</w:t>
            </w:r>
          </w:p>
          <w:p w14:paraId="11B3FBBF" w14:textId="77777777" w:rsidR="000C1543" w:rsidRPr="00D011AC" w:rsidRDefault="000C1543" w:rsidP="0006048B">
            <w:pPr>
              <w:pStyle w:val="Prrafodelista"/>
              <w:numPr>
                <w:ilvl w:val="0"/>
                <w:numId w:val="4"/>
              </w:num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Tiempo cronológico, estático o invertido. </w:t>
            </w:r>
          </w:p>
          <w:p w14:paraId="2C8F74FB" w14:textId="4431E622" w:rsidR="000C1543" w:rsidRPr="00D011AC" w:rsidRDefault="000C1543" w:rsidP="0006048B">
            <w:pPr>
              <w:pStyle w:val="Prrafodelista"/>
              <w:numPr>
                <w:ilvl w:val="0"/>
                <w:numId w:val="4"/>
              </w:num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Descripción detallada.  </w:t>
            </w:r>
          </w:p>
          <w:p w14:paraId="0037B999" w14:textId="77777777" w:rsidR="000C1543" w:rsidRPr="00D011AC" w:rsidRDefault="000C1543"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p>
        </w:tc>
        <w:tc>
          <w:tcPr>
            <w:tcW w:w="3287" w:type="dxa"/>
          </w:tcPr>
          <w:p w14:paraId="651D99E2" w14:textId="77777777" w:rsidR="002136B0" w:rsidRPr="00D011AC" w:rsidRDefault="002136B0"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Realismo mágico</w:t>
            </w:r>
          </w:p>
          <w:p w14:paraId="3BA565F8" w14:textId="77777777" w:rsidR="002136B0" w:rsidRPr="00D011AC" w:rsidRDefault="002136B0"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Mediados del siglo XX</w:t>
            </w:r>
          </w:p>
          <w:p w14:paraId="5345A007" w14:textId="77777777" w:rsidR="002136B0" w:rsidRPr="00D011AC" w:rsidRDefault="002136B0"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Características:</w:t>
            </w:r>
          </w:p>
          <w:p w14:paraId="25E5CA88" w14:textId="50144FD2" w:rsidR="00F1614C" w:rsidRPr="00D011AC" w:rsidRDefault="00F1614C" w:rsidP="0006048B">
            <w:pPr>
              <w:pStyle w:val="Prrafodelista"/>
              <w:numPr>
                <w:ilvl w:val="0"/>
                <w:numId w:val="4"/>
              </w:num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rPr>
              <w:t>La cotidianidad, mezclándolos con asuntos místicos y sobrenaturales.</w:t>
            </w:r>
          </w:p>
          <w:p w14:paraId="31190A94" w14:textId="77777777" w:rsidR="002136B0" w:rsidRPr="00D011AC" w:rsidRDefault="002136B0" w:rsidP="0006048B">
            <w:pPr>
              <w:pStyle w:val="Prrafodelista"/>
              <w:numPr>
                <w:ilvl w:val="0"/>
                <w:numId w:val="4"/>
              </w:num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Personajes: suelen tener viajes (físicos, de espacios y tiempo).</w:t>
            </w:r>
          </w:p>
          <w:p w14:paraId="28B7A808" w14:textId="77777777" w:rsidR="002136B0" w:rsidRPr="00D011AC" w:rsidRDefault="002136B0" w:rsidP="0006048B">
            <w:pPr>
              <w:pStyle w:val="Prrafodelista"/>
              <w:numPr>
                <w:ilvl w:val="0"/>
                <w:numId w:val="4"/>
              </w:num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Religión</w:t>
            </w:r>
          </w:p>
          <w:p w14:paraId="28B613B3" w14:textId="77777777" w:rsidR="002136B0" w:rsidRPr="00D011AC" w:rsidRDefault="002136B0" w:rsidP="0006048B">
            <w:pPr>
              <w:pStyle w:val="Prrafodelista"/>
              <w:numPr>
                <w:ilvl w:val="0"/>
                <w:numId w:val="4"/>
              </w:num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Tiempo cronológico, estático o invertido. </w:t>
            </w:r>
          </w:p>
          <w:p w14:paraId="6C1E76DE" w14:textId="77777777" w:rsidR="002136B0" w:rsidRPr="00D011AC" w:rsidRDefault="002136B0" w:rsidP="0006048B">
            <w:pPr>
              <w:pStyle w:val="Prrafodelista"/>
              <w:numPr>
                <w:ilvl w:val="0"/>
                <w:numId w:val="4"/>
              </w:num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Descripción detallada.  </w:t>
            </w:r>
          </w:p>
          <w:p w14:paraId="74D7C904" w14:textId="77777777" w:rsidR="009E4ED2" w:rsidRPr="00D011AC" w:rsidRDefault="009E4ED2"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p>
        </w:tc>
        <w:tc>
          <w:tcPr>
            <w:tcW w:w="3287" w:type="dxa"/>
          </w:tcPr>
          <w:p w14:paraId="57C4D43E" w14:textId="77777777" w:rsidR="00D011AC" w:rsidRPr="00D011AC" w:rsidRDefault="00D011AC"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Realismo mágico</w:t>
            </w:r>
          </w:p>
          <w:p w14:paraId="350F34BA" w14:textId="77777777" w:rsidR="00D011AC" w:rsidRPr="00D011AC" w:rsidRDefault="00D011AC"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Mediados del siglo XX</w:t>
            </w:r>
          </w:p>
          <w:p w14:paraId="2366941F" w14:textId="77777777" w:rsidR="00D011AC" w:rsidRPr="00D011AC" w:rsidRDefault="00D011AC"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Características:</w:t>
            </w:r>
          </w:p>
          <w:p w14:paraId="314D26DB" w14:textId="77777777" w:rsidR="00D011AC" w:rsidRPr="00D011AC" w:rsidRDefault="00D011AC" w:rsidP="0006048B">
            <w:pPr>
              <w:pStyle w:val="Prrafodelista"/>
              <w:numPr>
                <w:ilvl w:val="0"/>
                <w:numId w:val="4"/>
              </w:num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rPr>
              <w:t>La cotidianidad, mezclándolos con asuntos místicos y sobrenaturales.</w:t>
            </w:r>
          </w:p>
          <w:p w14:paraId="5427BEAA" w14:textId="77777777" w:rsidR="00D011AC" w:rsidRPr="00D011AC" w:rsidRDefault="00D011AC" w:rsidP="0006048B">
            <w:pPr>
              <w:pStyle w:val="Prrafodelista"/>
              <w:numPr>
                <w:ilvl w:val="0"/>
                <w:numId w:val="4"/>
              </w:num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Personajes: suelen tener viajes (físicos, de espacios y tiempo).</w:t>
            </w:r>
          </w:p>
          <w:p w14:paraId="15D6BB8F" w14:textId="77777777" w:rsidR="00D011AC" w:rsidRPr="00D011AC" w:rsidRDefault="00D011AC" w:rsidP="0006048B">
            <w:pPr>
              <w:pStyle w:val="Prrafodelista"/>
              <w:numPr>
                <w:ilvl w:val="0"/>
                <w:numId w:val="4"/>
              </w:num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Descripción detallada.  </w:t>
            </w:r>
          </w:p>
          <w:p w14:paraId="563DA459" w14:textId="77777777" w:rsidR="00D011AC" w:rsidRPr="00D011AC" w:rsidRDefault="00D011AC" w:rsidP="0006048B">
            <w:pPr>
              <w:pStyle w:val="Prrafodelista"/>
              <w:ind w:left="777"/>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p>
          <w:p w14:paraId="42BC7D82" w14:textId="77777777" w:rsidR="00D011AC" w:rsidRPr="00D011AC" w:rsidRDefault="00D011AC" w:rsidP="0006048B">
            <w:pPr>
              <w:pStyle w:val="Prrafodelista"/>
              <w:ind w:left="777"/>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p>
          <w:p w14:paraId="1547A5A1" w14:textId="77777777" w:rsidR="009E4ED2" w:rsidRPr="00D011AC" w:rsidRDefault="009E4ED2"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p>
        </w:tc>
      </w:tr>
      <w:tr w:rsidR="009E4ED2" w:rsidRPr="00D011AC" w14:paraId="47D6A375" w14:textId="77777777" w:rsidTr="003B4D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244685C9" w14:textId="1054AFCC" w:rsidR="009E4ED2" w:rsidRPr="00D011AC" w:rsidRDefault="009E4ED2" w:rsidP="0006048B">
            <w:pPr>
              <w:jc w:val="center"/>
              <w:rPr>
                <w:rFonts w:ascii="Arial" w:hAnsi="Arial" w:cs="Arial"/>
                <w:lang w:val="es-ES_tradnl"/>
              </w:rPr>
            </w:pPr>
            <w:r w:rsidRPr="00D011AC">
              <w:rPr>
                <w:rFonts w:ascii="Arial" w:hAnsi="Arial" w:cs="Arial"/>
                <w:lang w:val="es-ES_tradnl"/>
              </w:rPr>
              <w:t>GÉNERO</w:t>
            </w:r>
          </w:p>
        </w:tc>
        <w:tc>
          <w:tcPr>
            <w:tcW w:w="3286" w:type="dxa"/>
          </w:tcPr>
          <w:p w14:paraId="408722E5" w14:textId="77777777" w:rsidR="009E4ED2" w:rsidRPr="00D011AC" w:rsidRDefault="009E4ED2"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Crónica – novela </w:t>
            </w:r>
          </w:p>
        </w:tc>
        <w:tc>
          <w:tcPr>
            <w:tcW w:w="3287" w:type="dxa"/>
          </w:tcPr>
          <w:p w14:paraId="1B5291D9" w14:textId="36471397" w:rsidR="009E4ED2" w:rsidRPr="00D011AC" w:rsidRDefault="00F1614C"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Novela</w:t>
            </w:r>
          </w:p>
        </w:tc>
        <w:tc>
          <w:tcPr>
            <w:tcW w:w="3287" w:type="dxa"/>
          </w:tcPr>
          <w:p w14:paraId="49B1DF77" w14:textId="2BC554C9" w:rsidR="009E4ED2" w:rsidRPr="00D011AC" w:rsidRDefault="006853C0"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Novela</w:t>
            </w:r>
          </w:p>
        </w:tc>
      </w:tr>
      <w:tr w:rsidR="009E4ED2" w:rsidRPr="00D011AC" w14:paraId="59ADAE61" w14:textId="77777777" w:rsidTr="003B4D5A">
        <w:tc>
          <w:tcPr>
            <w:cnfStyle w:val="001000000000" w:firstRow="0" w:lastRow="0" w:firstColumn="1" w:lastColumn="0" w:oddVBand="0" w:evenVBand="0" w:oddHBand="0" w:evenHBand="0" w:firstRowFirstColumn="0" w:firstRowLastColumn="0" w:lastRowFirstColumn="0" w:lastRowLastColumn="0"/>
            <w:tcW w:w="3286" w:type="dxa"/>
          </w:tcPr>
          <w:p w14:paraId="1FEFABE5" w14:textId="5FC75BB3" w:rsidR="00747208" w:rsidRPr="00D011AC" w:rsidRDefault="00747208" w:rsidP="0006048B">
            <w:pPr>
              <w:jc w:val="center"/>
              <w:rPr>
                <w:rFonts w:ascii="Arial" w:hAnsi="Arial" w:cs="Arial"/>
                <w:lang w:val="es-ES_tradnl"/>
              </w:rPr>
            </w:pPr>
            <w:r w:rsidRPr="00D011AC">
              <w:rPr>
                <w:rFonts w:ascii="Arial" w:hAnsi="Arial" w:cs="Arial"/>
                <w:lang w:val="es-ES_tradnl"/>
              </w:rPr>
              <w:t>ASUNTO</w:t>
            </w:r>
          </w:p>
          <w:p w14:paraId="16FCE084" w14:textId="48A22F22" w:rsidR="00E344CE" w:rsidRPr="00D011AC" w:rsidRDefault="00747208" w:rsidP="0006048B">
            <w:pPr>
              <w:jc w:val="center"/>
              <w:rPr>
                <w:rFonts w:ascii="Arial" w:hAnsi="Arial" w:cs="Arial"/>
                <w:lang w:val="es-ES_tradnl"/>
              </w:rPr>
            </w:pPr>
            <w:r w:rsidRPr="00D011AC">
              <w:rPr>
                <w:rFonts w:ascii="Arial" w:hAnsi="Arial" w:cs="Arial"/>
                <w:lang w:val="es-ES_tradnl"/>
              </w:rPr>
              <w:t>(De qué trata la obra)</w:t>
            </w:r>
          </w:p>
          <w:p w14:paraId="7379CF0E" w14:textId="77777777" w:rsidR="009E0051" w:rsidRPr="00D011AC" w:rsidRDefault="009E0051" w:rsidP="0006048B">
            <w:pPr>
              <w:jc w:val="center"/>
              <w:rPr>
                <w:rFonts w:ascii="Arial" w:hAnsi="Arial" w:cs="Arial"/>
                <w:lang w:val="es-ES_tradnl"/>
              </w:rPr>
            </w:pPr>
          </w:p>
          <w:p w14:paraId="35D4CF3C" w14:textId="77777777" w:rsidR="009E0051" w:rsidRPr="00D011AC" w:rsidRDefault="009E0051" w:rsidP="0006048B">
            <w:pPr>
              <w:jc w:val="center"/>
              <w:rPr>
                <w:rFonts w:ascii="Arial" w:hAnsi="Arial" w:cs="Arial"/>
                <w:lang w:val="es-ES_tradnl"/>
              </w:rPr>
            </w:pPr>
          </w:p>
          <w:p w14:paraId="7E3DF0C8" w14:textId="77777777" w:rsidR="00E344CE" w:rsidRPr="00D011AC" w:rsidRDefault="00E344CE" w:rsidP="0006048B">
            <w:pPr>
              <w:jc w:val="center"/>
              <w:rPr>
                <w:rFonts w:ascii="Arial" w:hAnsi="Arial" w:cs="Arial"/>
                <w:lang w:val="es-ES_tradnl"/>
              </w:rPr>
            </w:pPr>
          </w:p>
          <w:p w14:paraId="67F4A206" w14:textId="77777777" w:rsidR="00D00D78" w:rsidRPr="00D011AC" w:rsidRDefault="00D00D78" w:rsidP="0006048B">
            <w:pPr>
              <w:jc w:val="center"/>
              <w:rPr>
                <w:rFonts w:ascii="Arial" w:hAnsi="Arial" w:cs="Arial"/>
                <w:lang w:val="es-ES_tradnl"/>
              </w:rPr>
            </w:pPr>
          </w:p>
          <w:p w14:paraId="2EF8BBF6" w14:textId="77777777" w:rsidR="00D00D78" w:rsidRPr="00D011AC" w:rsidRDefault="00D00D78" w:rsidP="0006048B">
            <w:pPr>
              <w:jc w:val="center"/>
              <w:rPr>
                <w:rFonts w:ascii="Arial" w:hAnsi="Arial" w:cs="Arial"/>
                <w:lang w:val="es-ES_tradnl"/>
              </w:rPr>
            </w:pPr>
          </w:p>
          <w:p w14:paraId="174FA8E8" w14:textId="77777777" w:rsidR="00D00D78" w:rsidRPr="00D011AC" w:rsidRDefault="00D00D78" w:rsidP="0006048B">
            <w:pPr>
              <w:jc w:val="center"/>
              <w:rPr>
                <w:rFonts w:ascii="Arial" w:hAnsi="Arial" w:cs="Arial"/>
                <w:lang w:val="es-ES_tradnl"/>
              </w:rPr>
            </w:pPr>
          </w:p>
          <w:p w14:paraId="74FF29EF" w14:textId="77777777" w:rsidR="00D00D78" w:rsidRPr="00D011AC" w:rsidRDefault="00D00D78" w:rsidP="0006048B">
            <w:pPr>
              <w:jc w:val="center"/>
              <w:rPr>
                <w:rFonts w:ascii="Arial" w:hAnsi="Arial" w:cs="Arial"/>
                <w:lang w:val="es-ES_tradnl"/>
              </w:rPr>
            </w:pPr>
          </w:p>
          <w:p w14:paraId="3E20F04C" w14:textId="584842A3" w:rsidR="007E38EB" w:rsidRPr="00D011AC" w:rsidRDefault="009E4ED2" w:rsidP="0006048B">
            <w:pPr>
              <w:jc w:val="center"/>
              <w:rPr>
                <w:rFonts w:ascii="Arial" w:hAnsi="Arial" w:cs="Arial"/>
                <w:lang w:val="es-ES_tradnl"/>
              </w:rPr>
            </w:pPr>
            <w:r w:rsidRPr="00D011AC">
              <w:rPr>
                <w:rFonts w:ascii="Arial" w:hAnsi="Arial" w:cs="Arial"/>
                <w:lang w:val="es-ES_tradnl"/>
              </w:rPr>
              <w:t>A</w:t>
            </w:r>
            <w:r w:rsidR="00AF71CA" w:rsidRPr="00D011AC">
              <w:rPr>
                <w:rFonts w:ascii="Arial" w:hAnsi="Arial" w:cs="Arial"/>
                <w:lang w:val="es-ES_tradnl"/>
              </w:rPr>
              <w:t>SU</w:t>
            </w:r>
            <w:r w:rsidRPr="00D011AC">
              <w:rPr>
                <w:rFonts w:ascii="Arial" w:hAnsi="Arial" w:cs="Arial"/>
                <w:lang w:val="es-ES_tradnl"/>
              </w:rPr>
              <w:t>NTO</w:t>
            </w:r>
          </w:p>
          <w:p w14:paraId="294B17C7" w14:textId="10AF6C1A" w:rsidR="009E4ED2" w:rsidRPr="00D011AC" w:rsidRDefault="00FD21E7" w:rsidP="0006048B">
            <w:pPr>
              <w:jc w:val="center"/>
              <w:rPr>
                <w:rFonts w:ascii="Arial" w:hAnsi="Arial" w:cs="Arial"/>
                <w:lang w:val="es-ES_tradnl"/>
              </w:rPr>
            </w:pPr>
            <w:r w:rsidRPr="00D011AC">
              <w:rPr>
                <w:rFonts w:ascii="Arial" w:hAnsi="Arial" w:cs="Arial"/>
                <w:lang w:val="es-ES_tradnl"/>
              </w:rPr>
              <w:t>(De qué trata la obra)</w:t>
            </w:r>
          </w:p>
        </w:tc>
        <w:tc>
          <w:tcPr>
            <w:tcW w:w="3286" w:type="dxa"/>
          </w:tcPr>
          <w:p w14:paraId="40DBEF28" w14:textId="0DDC82F2" w:rsidR="009E4ED2" w:rsidRPr="00D011AC" w:rsidRDefault="002652F7"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lastRenderedPageBreak/>
              <w:t xml:space="preserve">La novela gira alrededor del asesinato de Santiago </w:t>
            </w:r>
            <w:proofErr w:type="spellStart"/>
            <w:r w:rsidRPr="00D011AC">
              <w:rPr>
                <w:rFonts w:ascii="Arial" w:hAnsi="Arial" w:cs="Arial"/>
                <w:lang w:val="es-ES_tradnl"/>
              </w:rPr>
              <w:t>Nasar</w:t>
            </w:r>
            <w:proofErr w:type="spellEnd"/>
            <w:r w:rsidRPr="00D011AC">
              <w:rPr>
                <w:rFonts w:ascii="Arial" w:hAnsi="Arial" w:cs="Arial"/>
                <w:lang w:val="es-ES_tradnl"/>
              </w:rPr>
              <w:t xml:space="preserve">. </w:t>
            </w:r>
            <w:r w:rsidRPr="00D011AC">
              <w:rPr>
                <w:rFonts w:ascii="Arial" w:hAnsi="Arial" w:cs="Arial"/>
                <w:lang w:val="es-ES_tradnl"/>
              </w:rPr>
              <w:lastRenderedPageBreak/>
              <w:t xml:space="preserve">El motivo de la muerte del personaje, fue debido a la violación del código de honor de la familia Vicario, pues su hija Ángela Vicario no llegó virgen el día de su boda. Es por eso que los gemelos Vicario, deciden tomar venganza quitándole la vida a </w:t>
            </w:r>
            <w:proofErr w:type="spellStart"/>
            <w:r w:rsidRPr="00D011AC">
              <w:rPr>
                <w:rFonts w:ascii="Arial" w:hAnsi="Arial" w:cs="Arial"/>
                <w:lang w:val="es-ES_tradnl"/>
              </w:rPr>
              <w:t>Nasar</w:t>
            </w:r>
            <w:proofErr w:type="spellEnd"/>
            <w:r w:rsidRPr="00D011AC">
              <w:rPr>
                <w:rFonts w:ascii="Arial" w:hAnsi="Arial" w:cs="Arial"/>
                <w:lang w:val="es-ES_tradnl"/>
              </w:rPr>
              <w:t>. A partir de ese echo se desarrollan diferentes apartados, donde se narran las horas antes del crimen, la investigación del crimen y por último lo que sucedió con las vidas de los personajes años después del asesinato.</w:t>
            </w:r>
          </w:p>
        </w:tc>
        <w:tc>
          <w:tcPr>
            <w:tcW w:w="3287" w:type="dxa"/>
          </w:tcPr>
          <w:p w14:paraId="1A780439" w14:textId="078A702E" w:rsidR="001D3505" w:rsidRPr="00D011AC" w:rsidRDefault="00F1614C"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lastRenderedPageBreak/>
              <w:t>La novela presenta dos historias paralelas</w:t>
            </w:r>
            <w:r w:rsidR="001D3505" w:rsidRPr="00D011AC">
              <w:rPr>
                <w:rFonts w:ascii="Arial" w:hAnsi="Arial" w:cs="Arial"/>
                <w:lang w:val="es-ES_tradnl"/>
              </w:rPr>
              <w:t xml:space="preserve">, pues se </w:t>
            </w:r>
            <w:r w:rsidR="001D3505" w:rsidRPr="00D011AC">
              <w:rPr>
                <w:rFonts w:ascii="Arial" w:hAnsi="Arial" w:cs="Arial"/>
                <w:lang w:val="es-ES_tradnl"/>
              </w:rPr>
              <w:lastRenderedPageBreak/>
              <w:t xml:space="preserve">presenta la de Juan Preciado en búsqueda de su padre, Pedro Páramo, ya que al morir su madre le prometió encontrarlo. </w:t>
            </w:r>
          </w:p>
          <w:p w14:paraId="50729E68" w14:textId="77F162D2" w:rsidR="009E4ED2" w:rsidRPr="00D011AC" w:rsidRDefault="001D3505"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La otra historia es el relato de la vida de Pedro Parama en el viejo Comala. Este personaje era un hacendado  </w:t>
            </w:r>
            <w:r w:rsidR="00F1614C" w:rsidRPr="00D011AC">
              <w:rPr>
                <w:rFonts w:ascii="Arial" w:hAnsi="Arial" w:cs="Arial"/>
                <w:lang w:val="es-ES_tradnl"/>
              </w:rPr>
              <w:t xml:space="preserve"> </w:t>
            </w:r>
            <w:r w:rsidRPr="00D011AC">
              <w:rPr>
                <w:rFonts w:ascii="Arial" w:hAnsi="Arial" w:cs="Arial"/>
                <w:lang w:val="es-ES_tradnl"/>
              </w:rPr>
              <w:t>de la media Luna y manejaba todo Comala.</w:t>
            </w:r>
          </w:p>
        </w:tc>
        <w:tc>
          <w:tcPr>
            <w:tcW w:w="3287" w:type="dxa"/>
          </w:tcPr>
          <w:p w14:paraId="5833E38E" w14:textId="2A016CB6" w:rsidR="009E4ED2" w:rsidRPr="00D011AC" w:rsidRDefault="00D011AC"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Pr>
                <w:rFonts w:ascii="Arial" w:hAnsi="Arial" w:cs="Arial"/>
                <w:lang w:val="es-ES_tradnl"/>
              </w:rPr>
              <w:lastRenderedPageBreak/>
              <w:t>La novela  narra la historia de un hombre llamad</w:t>
            </w:r>
            <w:r w:rsidR="00EC7964">
              <w:rPr>
                <w:rFonts w:ascii="Arial" w:hAnsi="Arial" w:cs="Arial"/>
                <w:lang w:val="es-ES_tradnl"/>
              </w:rPr>
              <w:t xml:space="preserve">o Felipe </w:t>
            </w:r>
            <w:r w:rsidR="00EC7964">
              <w:rPr>
                <w:rFonts w:ascii="Arial" w:hAnsi="Arial" w:cs="Arial"/>
                <w:lang w:val="es-ES_tradnl"/>
              </w:rPr>
              <w:lastRenderedPageBreak/>
              <w:t xml:space="preserve">Montero, que acepta trabajar </w:t>
            </w:r>
            <w:r>
              <w:rPr>
                <w:rFonts w:ascii="Arial" w:hAnsi="Arial" w:cs="Arial"/>
                <w:lang w:val="es-ES_tradnl"/>
              </w:rPr>
              <w:t xml:space="preserve">en una casa </w:t>
            </w:r>
            <w:r w:rsidR="00EC7964">
              <w:rPr>
                <w:rFonts w:ascii="Arial" w:hAnsi="Arial" w:cs="Arial"/>
                <w:lang w:val="es-ES_tradnl"/>
              </w:rPr>
              <w:t>de</w:t>
            </w:r>
            <w:r>
              <w:rPr>
                <w:rFonts w:ascii="Arial" w:hAnsi="Arial" w:cs="Arial"/>
                <w:lang w:val="es-ES_tradnl"/>
              </w:rPr>
              <w:t xml:space="preserve"> la señora Consuelo de Llorente, quien desea reescribir las memorias de su difunto marido, pues se encuentran escritas en francés. Allí también </w:t>
            </w:r>
            <w:r w:rsidR="00EC7964">
              <w:rPr>
                <w:rFonts w:ascii="Arial" w:hAnsi="Arial" w:cs="Arial"/>
                <w:lang w:val="es-ES_tradnl"/>
              </w:rPr>
              <w:t xml:space="preserve">vive la joven y bella Aura. </w:t>
            </w:r>
            <w:r>
              <w:rPr>
                <w:rFonts w:ascii="Arial" w:hAnsi="Arial" w:cs="Arial"/>
                <w:lang w:val="es-ES_tradnl"/>
              </w:rPr>
              <w:t>Montero se</w:t>
            </w:r>
            <w:r w:rsidR="00EC7964">
              <w:rPr>
                <w:rFonts w:ascii="Arial" w:hAnsi="Arial" w:cs="Arial"/>
                <w:lang w:val="es-ES_tradnl"/>
              </w:rPr>
              <w:t xml:space="preserve"> enamora profundamente de ella y al pasar tres días, Felipe Montero se da cuenta que Aura y Consuelo son una misma persona.</w:t>
            </w:r>
            <w:r w:rsidR="00EC7964">
              <w:rPr>
                <w:sz w:val="24"/>
                <w:szCs w:val="24"/>
              </w:rPr>
              <w:t xml:space="preserve"> El protagonista acaba por ser la versión joven del esposo de Consuelo, pues en esa casa se lleva a cabo mucha brujeria. </w:t>
            </w:r>
          </w:p>
        </w:tc>
      </w:tr>
      <w:tr w:rsidR="00FD21E7" w:rsidRPr="00D011AC" w14:paraId="5FB26527" w14:textId="77777777" w:rsidTr="003B4D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31220DBA" w14:textId="77777777" w:rsidR="00552D8A" w:rsidRPr="00D011AC" w:rsidRDefault="00552D8A" w:rsidP="0006048B">
            <w:pPr>
              <w:jc w:val="center"/>
              <w:rPr>
                <w:rFonts w:ascii="Arial" w:hAnsi="Arial" w:cs="Arial"/>
                <w:lang w:val="es-ES_tradnl"/>
              </w:rPr>
            </w:pPr>
          </w:p>
          <w:p w14:paraId="027562E7" w14:textId="77777777" w:rsidR="00552D8A" w:rsidRPr="00D011AC" w:rsidRDefault="00552D8A" w:rsidP="0006048B">
            <w:pPr>
              <w:jc w:val="center"/>
              <w:rPr>
                <w:rFonts w:ascii="Arial" w:hAnsi="Arial" w:cs="Arial"/>
                <w:lang w:val="es-ES_tradnl"/>
              </w:rPr>
            </w:pPr>
          </w:p>
          <w:p w14:paraId="30EB6E7D" w14:textId="77777777" w:rsidR="00BF4DDA" w:rsidRPr="00D011AC" w:rsidRDefault="00BF4DDA" w:rsidP="0006048B">
            <w:pPr>
              <w:jc w:val="center"/>
              <w:rPr>
                <w:rFonts w:ascii="Arial" w:hAnsi="Arial" w:cs="Arial"/>
                <w:lang w:val="es-ES_tradnl"/>
              </w:rPr>
            </w:pPr>
          </w:p>
          <w:p w14:paraId="10F6F502" w14:textId="77777777" w:rsidR="00747208" w:rsidRPr="00D011AC" w:rsidRDefault="00747208" w:rsidP="0006048B">
            <w:pPr>
              <w:jc w:val="center"/>
              <w:rPr>
                <w:rFonts w:ascii="Arial" w:hAnsi="Arial" w:cs="Arial"/>
                <w:lang w:val="es-ES_tradnl"/>
              </w:rPr>
            </w:pPr>
          </w:p>
          <w:p w14:paraId="52FA6DF4" w14:textId="77777777" w:rsidR="00BF4DDA" w:rsidRPr="00D011AC" w:rsidRDefault="00BF4DDA" w:rsidP="0006048B">
            <w:pPr>
              <w:jc w:val="center"/>
              <w:rPr>
                <w:rFonts w:ascii="Arial" w:hAnsi="Arial" w:cs="Arial"/>
                <w:lang w:val="es-ES_tradnl"/>
              </w:rPr>
            </w:pPr>
          </w:p>
          <w:p w14:paraId="77079960" w14:textId="77777777" w:rsidR="00FD21E7" w:rsidRPr="00D011AC" w:rsidRDefault="00FD21E7" w:rsidP="0006048B">
            <w:pPr>
              <w:jc w:val="center"/>
              <w:rPr>
                <w:rFonts w:ascii="Arial" w:hAnsi="Arial" w:cs="Arial"/>
                <w:lang w:val="es-ES_tradnl"/>
              </w:rPr>
            </w:pPr>
            <w:r w:rsidRPr="00D011AC">
              <w:rPr>
                <w:rFonts w:ascii="Arial" w:hAnsi="Arial" w:cs="Arial"/>
                <w:lang w:val="es-ES_tradnl"/>
              </w:rPr>
              <w:t>ÁMBITO</w:t>
            </w:r>
          </w:p>
        </w:tc>
        <w:tc>
          <w:tcPr>
            <w:tcW w:w="3286" w:type="dxa"/>
          </w:tcPr>
          <w:p w14:paraId="69CCEBBC" w14:textId="77777777" w:rsidR="002652F7" w:rsidRPr="00D011AC" w:rsidRDefault="002652F7"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Pueblo del Caribe Colombiano, donde se marcan mucho las costumbres. Se puede decir que  se desarrollan los hechos en la segunda mitad del siglo XX. Se marca la diferencia social entre los personajes, pues se muestra un contraste de ricos y pobres dentro del pueblo.</w:t>
            </w:r>
          </w:p>
          <w:p w14:paraId="7993E56B" w14:textId="6069479F" w:rsidR="00FD21E7" w:rsidRPr="00D011AC" w:rsidRDefault="00FD21E7"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tc>
        <w:tc>
          <w:tcPr>
            <w:tcW w:w="3287" w:type="dxa"/>
          </w:tcPr>
          <w:p w14:paraId="39D5294A" w14:textId="7ABCA149" w:rsidR="00FD21E7" w:rsidRPr="00D011AC" w:rsidRDefault="00991723"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Un pueblo de México llamado Comala. Se puede decir que los hechos se desarrollan </w:t>
            </w:r>
            <w:r w:rsidRPr="00D011AC">
              <w:rPr>
                <w:rFonts w:ascii="Arial" w:hAnsi="Arial" w:cs="Arial"/>
              </w:rPr>
              <w:t>alrededor de 1910, ya que estaba empezando la Revolución mexicana en donde se ve el contraste de clases sociales.</w:t>
            </w:r>
          </w:p>
        </w:tc>
        <w:tc>
          <w:tcPr>
            <w:tcW w:w="3287" w:type="dxa"/>
          </w:tcPr>
          <w:p w14:paraId="419DD99E" w14:textId="5F3CBC7D" w:rsidR="00FD21E7" w:rsidRPr="00D011AC" w:rsidRDefault="00EC7964"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Pr>
                <w:rFonts w:ascii="Arial" w:hAnsi="Arial" w:cs="Arial"/>
                <w:lang w:val="es-ES_tradnl"/>
              </w:rPr>
              <w:t>Ciudad de México, se encuentran en la segunda mitad del siglo XX. Se evidencia la clase media debido a la situación económica de Montero.</w:t>
            </w:r>
          </w:p>
        </w:tc>
      </w:tr>
      <w:tr w:rsidR="009E4ED2" w:rsidRPr="00D011AC" w14:paraId="1BCF366C" w14:textId="77777777" w:rsidTr="003B4D5A">
        <w:tc>
          <w:tcPr>
            <w:cnfStyle w:val="001000000000" w:firstRow="0" w:lastRow="0" w:firstColumn="1" w:lastColumn="0" w:oddVBand="0" w:evenVBand="0" w:oddHBand="0" w:evenHBand="0" w:firstRowFirstColumn="0" w:firstRowLastColumn="0" w:lastRowFirstColumn="0" w:lastRowLastColumn="0"/>
            <w:tcW w:w="3286" w:type="dxa"/>
          </w:tcPr>
          <w:p w14:paraId="37EA46F3" w14:textId="77777777" w:rsidR="00552D8A" w:rsidRPr="00D011AC" w:rsidRDefault="00552D8A" w:rsidP="0006048B">
            <w:pPr>
              <w:jc w:val="center"/>
              <w:rPr>
                <w:rFonts w:ascii="Arial" w:hAnsi="Arial" w:cs="Arial"/>
                <w:lang w:val="es-ES_tradnl"/>
              </w:rPr>
            </w:pPr>
          </w:p>
          <w:p w14:paraId="6A9675A1" w14:textId="77777777" w:rsidR="00991723" w:rsidRPr="00D011AC" w:rsidRDefault="00991723" w:rsidP="0006048B">
            <w:pPr>
              <w:jc w:val="center"/>
              <w:rPr>
                <w:rFonts w:ascii="Arial" w:hAnsi="Arial" w:cs="Arial"/>
                <w:lang w:val="es-ES_tradnl"/>
              </w:rPr>
            </w:pPr>
          </w:p>
          <w:p w14:paraId="7D6A5567" w14:textId="77777777" w:rsidR="00991723" w:rsidRPr="00D011AC" w:rsidRDefault="00991723" w:rsidP="0006048B">
            <w:pPr>
              <w:jc w:val="center"/>
              <w:rPr>
                <w:rFonts w:ascii="Arial" w:hAnsi="Arial" w:cs="Arial"/>
                <w:lang w:val="es-ES_tradnl"/>
              </w:rPr>
            </w:pPr>
            <w:r w:rsidRPr="00D011AC">
              <w:rPr>
                <w:rFonts w:ascii="Arial" w:hAnsi="Arial" w:cs="Arial"/>
                <w:lang w:val="es-ES_tradnl"/>
              </w:rPr>
              <w:t>NARRADOR/ focalización</w:t>
            </w:r>
          </w:p>
          <w:p w14:paraId="50F0D541" w14:textId="77777777" w:rsidR="00991723" w:rsidRPr="00D011AC" w:rsidRDefault="00991723" w:rsidP="0006048B">
            <w:pPr>
              <w:jc w:val="center"/>
              <w:rPr>
                <w:rFonts w:ascii="Arial" w:hAnsi="Arial" w:cs="Arial"/>
                <w:lang w:val="es-ES_tradnl"/>
              </w:rPr>
            </w:pPr>
          </w:p>
          <w:p w14:paraId="735B46E0" w14:textId="77777777" w:rsidR="00991723" w:rsidRPr="00D011AC" w:rsidRDefault="00991723" w:rsidP="0006048B">
            <w:pPr>
              <w:jc w:val="center"/>
              <w:rPr>
                <w:rFonts w:ascii="Arial" w:hAnsi="Arial" w:cs="Arial"/>
                <w:lang w:val="es-ES_tradnl"/>
              </w:rPr>
            </w:pPr>
          </w:p>
          <w:p w14:paraId="0FBB0653" w14:textId="77777777" w:rsidR="00991723" w:rsidRPr="00D011AC" w:rsidRDefault="00991723" w:rsidP="0006048B">
            <w:pPr>
              <w:jc w:val="center"/>
              <w:rPr>
                <w:rFonts w:ascii="Arial" w:hAnsi="Arial" w:cs="Arial"/>
                <w:lang w:val="es-ES_tradnl"/>
              </w:rPr>
            </w:pPr>
          </w:p>
          <w:p w14:paraId="1687961C" w14:textId="77777777" w:rsidR="00991723" w:rsidRPr="00D011AC" w:rsidRDefault="00991723" w:rsidP="0006048B">
            <w:pPr>
              <w:jc w:val="center"/>
              <w:rPr>
                <w:rFonts w:ascii="Arial" w:hAnsi="Arial" w:cs="Arial"/>
                <w:lang w:val="es-ES_tradnl"/>
              </w:rPr>
            </w:pPr>
          </w:p>
          <w:p w14:paraId="59DF7271" w14:textId="34D2E8C7" w:rsidR="009E4ED2" w:rsidRPr="00D011AC" w:rsidRDefault="009E4ED2" w:rsidP="0006048B">
            <w:pPr>
              <w:jc w:val="center"/>
              <w:rPr>
                <w:rFonts w:ascii="Arial" w:hAnsi="Arial" w:cs="Arial"/>
                <w:lang w:val="es-ES_tradnl"/>
              </w:rPr>
            </w:pPr>
            <w:r w:rsidRPr="00D011AC">
              <w:rPr>
                <w:rFonts w:ascii="Arial" w:hAnsi="Arial" w:cs="Arial"/>
                <w:lang w:val="es-ES_tradnl"/>
              </w:rPr>
              <w:t>NARRADOR/ focalización</w:t>
            </w:r>
          </w:p>
          <w:p w14:paraId="6C363AC1" w14:textId="77777777" w:rsidR="009E4ED2" w:rsidRPr="00D011AC" w:rsidRDefault="009E4ED2" w:rsidP="0006048B">
            <w:pPr>
              <w:jc w:val="center"/>
              <w:rPr>
                <w:rFonts w:ascii="Arial" w:hAnsi="Arial" w:cs="Arial"/>
                <w:lang w:val="es-ES_tradnl"/>
              </w:rPr>
            </w:pPr>
          </w:p>
        </w:tc>
        <w:tc>
          <w:tcPr>
            <w:tcW w:w="3286" w:type="dxa"/>
          </w:tcPr>
          <w:p w14:paraId="7778F8EB" w14:textId="42940793" w:rsidR="00D957D6" w:rsidRPr="00D011AC" w:rsidRDefault="00991723"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lastRenderedPageBreak/>
              <w:t>En l</w:t>
            </w:r>
            <w:r w:rsidR="003D2E99" w:rsidRPr="00D011AC">
              <w:rPr>
                <w:rFonts w:ascii="Arial" w:hAnsi="Arial" w:cs="Arial"/>
                <w:lang w:val="es-ES_tradnl"/>
              </w:rPr>
              <w:t xml:space="preserve">a novela </w:t>
            </w:r>
            <w:r w:rsidRPr="00D011AC">
              <w:rPr>
                <w:rFonts w:ascii="Arial" w:hAnsi="Arial" w:cs="Arial"/>
                <w:lang w:val="es-ES_tradnl"/>
              </w:rPr>
              <w:t xml:space="preserve">principalmente se encuentra un narrador </w:t>
            </w:r>
            <w:proofErr w:type="spellStart"/>
            <w:r w:rsidRPr="00D011AC">
              <w:rPr>
                <w:rFonts w:ascii="Arial" w:hAnsi="Arial" w:cs="Arial"/>
                <w:lang w:val="es-ES_tradnl"/>
              </w:rPr>
              <w:t>hetereodiegético</w:t>
            </w:r>
            <w:proofErr w:type="spellEnd"/>
            <w:r w:rsidRPr="00D011AC">
              <w:rPr>
                <w:rFonts w:ascii="Arial" w:hAnsi="Arial" w:cs="Arial"/>
                <w:lang w:val="es-ES_tradnl"/>
              </w:rPr>
              <w:t xml:space="preserve">, pues </w:t>
            </w:r>
            <w:proofErr w:type="spellStart"/>
            <w:r w:rsidRPr="00D011AC">
              <w:rPr>
                <w:rFonts w:ascii="Arial" w:hAnsi="Arial" w:cs="Arial"/>
                <w:lang w:val="es-ES_tradnl"/>
              </w:rPr>
              <w:t>pues</w:t>
            </w:r>
            <w:proofErr w:type="spellEnd"/>
            <w:r w:rsidRPr="00D011AC">
              <w:rPr>
                <w:rFonts w:ascii="Arial" w:hAnsi="Arial" w:cs="Arial"/>
                <w:lang w:val="es-ES_tradnl"/>
              </w:rPr>
              <w:t xml:space="preserve"> relata la mayor parte de la obra en tercera persona.</w:t>
            </w:r>
          </w:p>
        </w:tc>
        <w:tc>
          <w:tcPr>
            <w:tcW w:w="3287" w:type="dxa"/>
          </w:tcPr>
          <w:p w14:paraId="76F2447B" w14:textId="36C57A47" w:rsidR="009E4ED2" w:rsidRPr="00D011AC" w:rsidRDefault="00991723"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En esta obra se encuentran dos tipos de narrador. Se puede notar un narrador </w:t>
            </w:r>
            <w:proofErr w:type="spellStart"/>
            <w:r w:rsidRPr="00D011AC">
              <w:rPr>
                <w:rFonts w:ascii="Arial" w:hAnsi="Arial" w:cs="Arial"/>
                <w:lang w:val="es-ES_tradnl"/>
              </w:rPr>
              <w:t>autodiegético</w:t>
            </w:r>
            <w:proofErr w:type="spellEnd"/>
            <w:r w:rsidRPr="00D011AC">
              <w:rPr>
                <w:rFonts w:ascii="Arial" w:hAnsi="Arial" w:cs="Arial"/>
                <w:lang w:val="es-ES_tradnl"/>
              </w:rPr>
              <w:t xml:space="preserve"> con focalización interna (Juan Preciado). El otro </w:t>
            </w:r>
            <w:r w:rsidRPr="00D011AC">
              <w:rPr>
                <w:rFonts w:ascii="Arial" w:hAnsi="Arial" w:cs="Arial"/>
                <w:lang w:val="es-ES_tradnl"/>
              </w:rPr>
              <w:lastRenderedPageBreak/>
              <w:t xml:space="preserve">narrador que se presenta es </w:t>
            </w:r>
            <w:proofErr w:type="spellStart"/>
            <w:r w:rsidRPr="00D011AC">
              <w:rPr>
                <w:rFonts w:ascii="Arial" w:hAnsi="Arial" w:cs="Arial"/>
                <w:lang w:val="es-ES_tradnl"/>
              </w:rPr>
              <w:t>hetrereodiegético</w:t>
            </w:r>
            <w:proofErr w:type="spellEnd"/>
            <w:r w:rsidRPr="00D011AC">
              <w:rPr>
                <w:rFonts w:ascii="Arial" w:hAnsi="Arial" w:cs="Arial"/>
                <w:lang w:val="es-ES_tradnl"/>
              </w:rPr>
              <w:t xml:space="preserve"> con focalización cero, pues se narra la vida de Don Pedro Páramo.</w:t>
            </w:r>
          </w:p>
        </w:tc>
        <w:tc>
          <w:tcPr>
            <w:tcW w:w="3287" w:type="dxa"/>
          </w:tcPr>
          <w:p w14:paraId="473A1F4A" w14:textId="009E081E" w:rsidR="009E4ED2" w:rsidRPr="00D011AC" w:rsidRDefault="00EC7964"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Pr>
                <w:rFonts w:ascii="Arial" w:hAnsi="Arial" w:cs="Arial"/>
                <w:lang w:val="es-ES_tradnl"/>
              </w:rPr>
              <w:lastRenderedPageBreak/>
              <w:t>En la novela un narrador de segunda persona, con focalización cero.</w:t>
            </w:r>
          </w:p>
        </w:tc>
      </w:tr>
      <w:tr w:rsidR="009E4ED2" w:rsidRPr="00D011AC" w14:paraId="61A68217" w14:textId="77777777" w:rsidTr="003B4D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067B705" w14:textId="77777777" w:rsidR="007E38EB" w:rsidRPr="00D011AC" w:rsidRDefault="007E38EB" w:rsidP="0006048B">
            <w:pPr>
              <w:jc w:val="center"/>
              <w:rPr>
                <w:rFonts w:ascii="Arial" w:hAnsi="Arial" w:cs="Arial"/>
                <w:lang w:val="es-ES_tradnl"/>
              </w:rPr>
            </w:pPr>
          </w:p>
          <w:p w14:paraId="05E533FB" w14:textId="77777777" w:rsidR="007E38EB" w:rsidRPr="00D011AC" w:rsidRDefault="007E38EB" w:rsidP="0006048B">
            <w:pPr>
              <w:jc w:val="center"/>
              <w:rPr>
                <w:rFonts w:ascii="Arial" w:hAnsi="Arial" w:cs="Arial"/>
                <w:lang w:val="es-ES_tradnl"/>
              </w:rPr>
            </w:pPr>
          </w:p>
          <w:p w14:paraId="43D58E64" w14:textId="77777777" w:rsidR="00801D69" w:rsidRPr="00D011AC" w:rsidRDefault="00801D69" w:rsidP="0006048B">
            <w:pPr>
              <w:jc w:val="center"/>
              <w:rPr>
                <w:rFonts w:ascii="Arial" w:hAnsi="Arial" w:cs="Arial"/>
                <w:lang w:val="es-ES_tradnl"/>
              </w:rPr>
            </w:pPr>
          </w:p>
          <w:p w14:paraId="72C460B3" w14:textId="77777777" w:rsidR="00801D69" w:rsidRPr="00D011AC" w:rsidRDefault="00801D69" w:rsidP="0006048B">
            <w:pPr>
              <w:jc w:val="center"/>
              <w:rPr>
                <w:rFonts w:ascii="Arial" w:hAnsi="Arial" w:cs="Arial"/>
                <w:lang w:val="es-ES_tradnl"/>
              </w:rPr>
            </w:pPr>
          </w:p>
          <w:p w14:paraId="72BEB314" w14:textId="77777777" w:rsidR="00801D69" w:rsidRPr="00D011AC" w:rsidRDefault="00801D69" w:rsidP="0006048B">
            <w:pPr>
              <w:jc w:val="center"/>
              <w:rPr>
                <w:rFonts w:ascii="Arial" w:hAnsi="Arial" w:cs="Arial"/>
                <w:lang w:val="es-ES_tradnl"/>
              </w:rPr>
            </w:pPr>
          </w:p>
          <w:p w14:paraId="18E8F071" w14:textId="77777777" w:rsidR="00801D69" w:rsidRPr="00D011AC" w:rsidRDefault="00801D69" w:rsidP="0006048B">
            <w:pPr>
              <w:jc w:val="center"/>
              <w:rPr>
                <w:rFonts w:ascii="Arial" w:hAnsi="Arial" w:cs="Arial"/>
                <w:lang w:val="es-ES_tradnl"/>
              </w:rPr>
            </w:pPr>
          </w:p>
          <w:p w14:paraId="3B5CE15D" w14:textId="77777777" w:rsidR="00801D69" w:rsidRPr="00D011AC" w:rsidRDefault="00801D69" w:rsidP="0006048B">
            <w:pPr>
              <w:jc w:val="center"/>
              <w:rPr>
                <w:rFonts w:ascii="Arial" w:hAnsi="Arial" w:cs="Arial"/>
                <w:lang w:val="es-ES_tradnl"/>
              </w:rPr>
            </w:pPr>
          </w:p>
          <w:p w14:paraId="753E7D1B" w14:textId="77777777" w:rsidR="00801D69" w:rsidRPr="00D011AC" w:rsidRDefault="00801D69" w:rsidP="0006048B">
            <w:pPr>
              <w:jc w:val="center"/>
              <w:rPr>
                <w:rFonts w:ascii="Arial" w:hAnsi="Arial" w:cs="Arial"/>
                <w:lang w:val="es-ES_tradnl"/>
              </w:rPr>
            </w:pPr>
          </w:p>
          <w:p w14:paraId="79526A38" w14:textId="77777777" w:rsidR="00801D69" w:rsidRPr="00D011AC" w:rsidRDefault="00801D69" w:rsidP="0006048B">
            <w:pPr>
              <w:jc w:val="center"/>
              <w:rPr>
                <w:rFonts w:ascii="Arial" w:hAnsi="Arial" w:cs="Arial"/>
                <w:lang w:val="es-ES_tradnl"/>
              </w:rPr>
            </w:pPr>
          </w:p>
          <w:p w14:paraId="69C1D875" w14:textId="77777777" w:rsidR="00801D69" w:rsidRPr="00D011AC" w:rsidRDefault="00801D69" w:rsidP="0006048B">
            <w:pPr>
              <w:jc w:val="center"/>
              <w:rPr>
                <w:rFonts w:ascii="Arial" w:hAnsi="Arial" w:cs="Arial"/>
                <w:lang w:val="es-ES_tradnl"/>
              </w:rPr>
            </w:pPr>
          </w:p>
          <w:p w14:paraId="4C99F2EB" w14:textId="77777777" w:rsidR="00801D69" w:rsidRPr="00D011AC" w:rsidRDefault="00801D69" w:rsidP="0006048B">
            <w:pPr>
              <w:jc w:val="center"/>
              <w:rPr>
                <w:rFonts w:ascii="Arial" w:hAnsi="Arial" w:cs="Arial"/>
                <w:lang w:val="es-ES_tradnl"/>
              </w:rPr>
            </w:pPr>
          </w:p>
          <w:p w14:paraId="49090939" w14:textId="77777777" w:rsidR="00801D69" w:rsidRPr="00D011AC" w:rsidRDefault="00801D69" w:rsidP="0006048B">
            <w:pPr>
              <w:jc w:val="center"/>
              <w:rPr>
                <w:rFonts w:ascii="Arial" w:hAnsi="Arial" w:cs="Arial"/>
                <w:lang w:val="es-ES_tradnl"/>
              </w:rPr>
            </w:pPr>
          </w:p>
          <w:p w14:paraId="7AB3A01A" w14:textId="77777777" w:rsidR="00801D69" w:rsidRPr="00D011AC" w:rsidRDefault="00801D69" w:rsidP="0006048B">
            <w:pPr>
              <w:jc w:val="center"/>
              <w:rPr>
                <w:rFonts w:ascii="Arial" w:hAnsi="Arial" w:cs="Arial"/>
                <w:lang w:val="es-ES_tradnl"/>
              </w:rPr>
            </w:pPr>
          </w:p>
          <w:p w14:paraId="720DF1D5" w14:textId="77777777" w:rsidR="00747208" w:rsidRPr="00D011AC" w:rsidRDefault="00747208" w:rsidP="0006048B">
            <w:pPr>
              <w:jc w:val="center"/>
              <w:rPr>
                <w:rFonts w:ascii="Arial" w:hAnsi="Arial" w:cs="Arial"/>
                <w:lang w:val="es-ES_tradnl"/>
              </w:rPr>
            </w:pPr>
            <w:r w:rsidRPr="00D011AC">
              <w:rPr>
                <w:rFonts w:ascii="Arial" w:hAnsi="Arial" w:cs="Arial"/>
                <w:lang w:val="es-ES_tradnl"/>
              </w:rPr>
              <w:t>PERSONAJES</w:t>
            </w:r>
          </w:p>
          <w:p w14:paraId="4507CCA5" w14:textId="77777777" w:rsidR="007E38EB" w:rsidRPr="00D011AC" w:rsidRDefault="007E38EB" w:rsidP="0006048B">
            <w:pPr>
              <w:jc w:val="center"/>
              <w:rPr>
                <w:rFonts w:ascii="Arial" w:hAnsi="Arial" w:cs="Arial"/>
                <w:lang w:val="es-ES_tradnl"/>
              </w:rPr>
            </w:pPr>
          </w:p>
          <w:p w14:paraId="5742B314" w14:textId="77777777" w:rsidR="007E38EB" w:rsidRPr="00D011AC" w:rsidRDefault="007E38EB" w:rsidP="0006048B">
            <w:pPr>
              <w:jc w:val="center"/>
              <w:rPr>
                <w:rFonts w:ascii="Arial" w:hAnsi="Arial" w:cs="Arial"/>
                <w:lang w:val="es-ES_tradnl"/>
              </w:rPr>
            </w:pPr>
          </w:p>
          <w:p w14:paraId="34DCD7A4" w14:textId="77777777" w:rsidR="007E38EB" w:rsidRPr="00D011AC" w:rsidRDefault="007E38EB" w:rsidP="0006048B">
            <w:pPr>
              <w:jc w:val="center"/>
              <w:rPr>
                <w:rFonts w:ascii="Arial" w:hAnsi="Arial" w:cs="Arial"/>
                <w:lang w:val="es-ES_tradnl"/>
              </w:rPr>
            </w:pPr>
          </w:p>
          <w:p w14:paraId="17496C19" w14:textId="77777777" w:rsidR="007E38EB" w:rsidRPr="00D011AC" w:rsidRDefault="007E38EB" w:rsidP="0006048B">
            <w:pPr>
              <w:jc w:val="center"/>
              <w:rPr>
                <w:rFonts w:ascii="Arial" w:hAnsi="Arial" w:cs="Arial"/>
                <w:lang w:val="es-ES_tradnl"/>
              </w:rPr>
            </w:pPr>
          </w:p>
          <w:p w14:paraId="76C4B36D" w14:textId="77777777" w:rsidR="007E38EB" w:rsidRPr="00D011AC" w:rsidRDefault="007E38EB" w:rsidP="0006048B">
            <w:pPr>
              <w:jc w:val="center"/>
              <w:rPr>
                <w:rFonts w:ascii="Arial" w:hAnsi="Arial" w:cs="Arial"/>
                <w:lang w:val="es-ES_tradnl"/>
              </w:rPr>
            </w:pPr>
          </w:p>
          <w:p w14:paraId="095E4A68" w14:textId="77777777" w:rsidR="007E38EB" w:rsidRPr="00D011AC" w:rsidRDefault="007E38EB" w:rsidP="0006048B">
            <w:pPr>
              <w:jc w:val="center"/>
              <w:rPr>
                <w:rFonts w:ascii="Arial" w:hAnsi="Arial" w:cs="Arial"/>
                <w:lang w:val="es-ES_tradnl"/>
              </w:rPr>
            </w:pPr>
          </w:p>
          <w:p w14:paraId="28955D5C" w14:textId="77777777" w:rsidR="00E873B3" w:rsidRPr="00D011AC" w:rsidRDefault="00E873B3" w:rsidP="0006048B">
            <w:pPr>
              <w:jc w:val="center"/>
              <w:rPr>
                <w:rFonts w:ascii="Arial" w:hAnsi="Arial" w:cs="Arial"/>
                <w:lang w:val="es-ES_tradnl"/>
              </w:rPr>
            </w:pPr>
          </w:p>
          <w:p w14:paraId="052B581C" w14:textId="77777777" w:rsidR="00E873B3" w:rsidRPr="00D011AC" w:rsidRDefault="00E873B3" w:rsidP="0006048B">
            <w:pPr>
              <w:jc w:val="center"/>
              <w:rPr>
                <w:rFonts w:ascii="Arial" w:hAnsi="Arial" w:cs="Arial"/>
                <w:lang w:val="es-ES_tradnl"/>
              </w:rPr>
            </w:pPr>
          </w:p>
          <w:p w14:paraId="6ADFDACC" w14:textId="77777777" w:rsidR="00E873B3" w:rsidRPr="00D011AC" w:rsidRDefault="00E873B3" w:rsidP="0006048B">
            <w:pPr>
              <w:jc w:val="center"/>
              <w:rPr>
                <w:rFonts w:ascii="Arial" w:hAnsi="Arial" w:cs="Arial"/>
                <w:lang w:val="es-ES_tradnl"/>
              </w:rPr>
            </w:pPr>
          </w:p>
          <w:p w14:paraId="28D9BFE5" w14:textId="77777777" w:rsidR="00E873B3" w:rsidRPr="00D011AC" w:rsidRDefault="00E873B3" w:rsidP="0006048B">
            <w:pPr>
              <w:jc w:val="center"/>
              <w:rPr>
                <w:rFonts w:ascii="Arial" w:hAnsi="Arial" w:cs="Arial"/>
                <w:lang w:val="es-ES_tradnl"/>
              </w:rPr>
            </w:pPr>
          </w:p>
          <w:p w14:paraId="44A36A5D" w14:textId="77777777" w:rsidR="00E873B3" w:rsidRPr="00D011AC" w:rsidRDefault="00E873B3" w:rsidP="0006048B">
            <w:pPr>
              <w:jc w:val="center"/>
              <w:rPr>
                <w:rFonts w:ascii="Arial" w:hAnsi="Arial" w:cs="Arial"/>
                <w:lang w:val="es-ES_tradnl"/>
              </w:rPr>
            </w:pPr>
          </w:p>
          <w:p w14:paraId="4C345823" w14:textId="77777777" w:rsidR="00E873B3" w:rsidRPr="00D011AC" w:rsidRDefault="00E873B3" w:rsidP="0006048B">
            <w:pPr>
              <w:jc w:val="center"/>
              <w:rPr>
                <w:rFonts w:ascii="Arial" w:hAnsi="Arial" w:cs="Arial"/>
                <w:lang w:val="es-ES_tradnl"/>
              </w:rPr>
            </w:pPr>
          </w:p>
          <w:p w14:paraId="5CF35E16" w14:textId="77777777" w:rsidR="00E873B3" w:rsidRPr="00D011AC" w:rsidRDefault="00E873B3" w:rsidP="0006048B">
            <w:pPr>
              <w:jc w:val="center"/>
              <w:rPr>
                <w:rFonts w:ascii="Arial" w:hAnsi="Arial" w:cs="Arial"/>
                <w:lang w:val="es-ES_tradnl"/>
              </w:rPr>
            </w:pPr>
          </w:p>
          <w:p w14:paraId="7F6D5C63" w14:textId="77777777" w:rsidR="00E873B3" w:rsidRPr="00D011AC" w:rsidRDefault="00E873B3" w:rsidP="0006048B">
            <w:pPr>
              <w:jc w:val="center"/>
              <w:rPr>
                <w:rFonts w:ascii="Arial" w:hAnsi="Arial" w:cs="Arial"/>
                <w:lang w:val="es-ES_tradnl"/>
              </w:rPr>
            </w:pPr>
          </w:p>
          <w:p w14:paraId="217E3F79" w14:textId="77777777" w:rsidR="00E873B3" w:rsidRPr="00D011AC" w:rsidRDefault="00E873B3" w:rsidP="0006048B">
            <w:pPr>
              <w:jc w:val="center"/>
              <w:rPr>
                <w:rFonts w:ascii="Arial" w:hAnsi="Arial" w:cs="Arial"/>
                <w:lang w:val="es-ES_tradnl"/>
              </w:rPr>
            </w:pPr>
          </w:p>
          <w:p w14:paraId="0355C207" w14:textId="77777777" w:rsidR="00E873B3" w:rsidRPr="00D011AC" w:rsidRDefault="00E873B3" w:rsidP="0006048B">
            <w:pPr>
              <w:jc w:val="center"/>
              <w:rPr>
                <w:rFonts w:ascii="Arial" w:hAnsi="Arial" w:cs="Arial"/>
                <w:lang w:val="es-ES_tradnl"/>
              </w:rPr>
            </w:pPr>
          </w:p>
          <w:p w14:paraId="0C013B72" w14:textId="77777777" w:rsidR="00E873B3" w:rsidRPr="00D011AC" w:rsidRDefault="00E873B3" w:rsidP="0006048B">
            <w:pPr>
              <w:jc w:val="center"/>
              <w:rPr>
                <w:rFonts w:ascii="Arial" w:hAnsi="Arial" w:cs="Arial"/>
                <w:lang w:val="es-ES_tradnl"/>
              </w:rPr>
            </w:pPr>
          </w:p>
          <w:p w14:paraId="26524108" w14:textId="77777777" w:rsidR="00E873B3" w:rsidRPr="00D011AC" w:rsidRDefault="00E873B3" w:rsidP="0006048B">
            <w:pPr>
              <w:jc w:val="center"/>
              <w:rPr>
                <w:rFonts w:ascii="Arial" w:hAnsi="Arial" w:cs="Arial"/>
                <w:lang w:val="es-ES_tradnl"/>
              </w:rPr>
            </w:pPr>
          </w:p>
          <w:p w14:paraId="3C95A7B9" w14:textId="77777777" w:rsidR="00E873B3" w:rsidRPr="00D011AC" w:rsidRDefault="00E873B3" w:rsidP="0006048B">
            <w:pPr>
              <w:jc w:val="center"/>
              <w:rPr>
                <w:rFonts w:ascii="Arial" w:hAnsi="Arial" w:cs="Arial"/>
                <w:lang w:val="es-ES_tradnl"/>
              </w:rPr>
            </w:pPr>
          </w:p>
          <w:p w14:paraId="5450398D" w14:textId="77777777" w:rsidR="00E873B3" w:rsidRPr="00D011AC" w:rsidRDefault="00E873B3" w:rsidP="0006048B">
            <w:pPr>
              <w:jc w:val="center"/>
              <w:rPr>
                <w:rFonts w:ascii="Arial" w:hAnsi="Arial" w:cs="Arial"/>
                <w:lang w:val="es-ES_tradnl"/>
              </w:rPr>
            </w:pPr>
          </w:p>
          <w:p w14:paraId="24BCABCB" w14:textId="77777777" w:rsidR="00E873B3" w:rsidRPr="00D011AC" w:rsidRDefault="00E873B3" w:rsidP="0006048B">
            <w:pPr>
              <w:jc w:val="center"/>
              <w:rPr>
                <w:rFonts w:ascii="Arial" w:hAnsi="Arial" w:cs="Arial"/>
                <w:lang w:val="es-ES_tradnl"/>
              </w:rPr>
            </w:pPr>
          </w:p>
          <w:p w14:paraId="26F58D21" w14:textId="77777777" w:rsidR="00E873B3" w:rsidRPr="00D011AC" w:rsidRDefault="00E873B3" w:rsidP="0006048B">
            <w:pPr>
              <w:jc w:val="center"/>
              <w:rPr>
                <w:rFonts w:ascii="Arial" w:hAnsi="Arial" w:cs="Arial"/>
                <w:lang w:val="es-ES_tradnl"/>
              </w:rPr>
            </w:pPr>
          </w:p>
          <w:p w14:paraId="3533E954" w14:textId="77777777" w:rsidR="00E873B3" w:rsidRPr="00D011AC" w:rsidRDefault="00E873B3" w:rsidP="0006048B">
            <w:pPr>
              <w:jc w:val="center"/>
              <w:rPr>
                <w:rFonts w:ascii="Arial" w:hAnsi="Arial" w:cs="Arial"/>
                <w:lang w:val="es-ES_tradnl"/>
              </w:rPr>
            </w:pPr>
          </w:p>
          <w:p w14:paraId="46D1E889" w14:textId="77777777" w:rsidR="00E873B3" w:rsidRPr="00D011AC" w:rsidRDefault="00E873B3" w:rsidP="0006048B">
            <w:pPr>
              <w:jc w:val="center"/>
              <w:rPr>
                <w:rFonts w:ascii="Arial" w:hAnsi="Arial" w:cs="Arial"/>
                <w:lang w:val="es-ES_tradnl"/>
              </w:rPr>
            </w:pPr>
          </w:p>
          <w:p w14:paraId="7DD2AE8D" w14:textId="77777777" w:rsidR="00E873B3" w:rsidRPr="00D011AC" w:rsidRDefault="00E873B3" w:rsidP="0006048B">
            <w:pPr>
              <w:jc w:val="center"/>
              <w:rPr>
                <w:rFonts w:ascii="Arial" w:hAnsi="Arial" w:cs="Arial"/>
                <w:lang w:val="es-ES_tradnl"/>
              </w:rPr>
            </w:pPr>
          </w:p>
          <w:p w14:paraId="167F4ED0" w14:textId="77777777" w:rsidR="00E873B3" w:rsidRPr="00D011AC" w:rsidRDefault="00E873B3" w:rsidP="0006048B">
            <w:pPr>
              <w:jc w:val="center"/>
              <w:rPr>
                <w:rFonts w:ascii="Arial" w:hAnsi="Arial" w:cs="Arial"/>
                <w:lang w:val="es-ES_tradnl"/>
              </w:rPr>
            </w:pPr>
          </w:p>
          <w:p w14:paraId="2CFF3125" w14:textId="77777777" w:rsidR="00E873B3" w:rsidRPr="00D011AC" w:rsidRDefault="00E873B3" w:rsidP="0006048B">
            <w:pPr>
              <w:jc w:val="center"/>
              <w:rPr>
                <w:rFonts w:ascii="Arial" w:hAnsi="Arial" w:cs="Arial"/>
                <w:lang w:val="es-ES_tradnl"/>
              </w:rPr>
            </w:pPr>
          </w:p>
          <w:p w14:paraId="550D1907" w14:textId="77777777" w:rsidR="00E873B3" w:rsidRPr="00D011AC" w:rsidRDefault="00E873B3" w:rsidP="0006048B">
            <w:pPr>
              <w:jc w:val="center"/>
              <w:rPr>
                <w:rFonts w:ascii="Arial" w:hAnsi="Arial" w:cs="Arial"/>
                <w:lang w:val="es-ES_tradnl"/>
              </w:rPr>
            </w:pPr>
          </w:p>
          <w:p w14:paraId="72861168" w14:textId="77777777" w:rsidR="00E873B3" w:rsidRPr="00D011AC" w:rsidRDefault="00E873B3" w:rsidP="0006048B">
            <w:pPr>
              <w:jc w:val="center"/>
              <w:rPr>
                <w:rFonts w:ascii="Arial" w:hAnsi="Arial" w:cs="Arial"/>
                <w:lang w:val="es-ES_tradnl"/>
              </w:rPr>
            </w:pPr>
          </w:p>
          <w:p w14:paraId="1C56CA41" w14:textId="7928FB63" w:rsidR="00E873B3" w:rsidRPr="00D011AC" w:rsidRDefault="00E873B3" w:rsidP="0006048B">
            <w:pPr>
              <w:jc w:val="center"/>
              <w:rPr>
                <w:rFonts w:ascii="Arial" w:hAnsi="Arial" w:cs="Arial"/>
                <w:lang w:val="es-ES_tradnl"/>
              </w:rPr>
            </w:pPr>
            <w:r w:rsidRPr="00D011AC">
              <w:rPr>
                <w:rFonts w:ascii="Arial" w:hAnsi="Arial" w:cs="Arial"/>
                <w:lang w:val="es-ES_tradnl"/>
              </w:rPr>
              <w:t>PERSONAJES</w:t>
            </w:r>
          </w:p>
          <w:p w14:paraId="4899E2AD" w14:textId="77777777" w:rsidR="00E873B3" w:rsidRPr="00D011AC" w:rsidRDefault="00E873B3" w:rsidP="0006048B">
            <w:pPr>
              <w:jc w:val="center"/>
              <w:rPr>
                <w:rFonts w:ascii="Arial" w:hAnsi="Arial" w:cs="Arial"/>
                <w:lang w:val="es-ES_tradnl"/>
              </w:rPr>
            </w:pPr>
          </w:p>
          <w:p w14:paraId="5299D020" w14:textId="77777777" w:rsidR="00E873B3" w:rsidRPr="00D011AC" w:rsidRDefault="00E873B3" w:rsidP="0006048B">
            <w:pPr>
              <w:jc w:val="center"/>
              <w:rPr>
                <w:rFonts w:ascii="Arial" w:hAnsi="Arial" w:cs="Arial"/>
                <w:lang w:val="es-ES_tradnl"/>
              </w:rPr>
            </w:pPr>
          </w:p>
          <w:p w14:paraId="71D24E30" w14:textId="77777777" w:rsidR="00E873B3" w:rsidRPr="00D011AC" w:rsidRDefault="00E873B3" w:rsidP="0006048B">
            <w:pPr>
              <w:jc w:val="center"/>
              <w:rPr>
                <w:rFonts w:ascii="Arial" w:hAnsi="Arial" w:cs="Arial"/>
                <w:lang w:val="es-ES_tradnl"/>
              </w:rPr>
            </w:pPr>
          </w:p>
          <w:p w14:paraId="2C0E7D3A" w14:textId="77777777" w:rsidR="00E873B3" w:rsidRPr="00D011AC" w:rsidRDefault="00E873B3" w:rsidP="0006048B">
            <w:pPr>
              <w:jc w:val="center"/>
              <w:rPr>
                <w:rFonts w:ascii="Arial" w:hAnsi="Arial" w:cs="Arial"/>
                <w:lang w:val="es-ES_tradnl"/>
              </w:rPr>
            </w:pPr>
          </w:p>
          <w:p w14:paraId="42E6E23A" w14:textId="77777777" w:rsidR="00E873B3" w:rsidRPr="00D011AC" w:rsidRDefault="00E873B3" w:rsidP="0006048B">
            <w:pPr>
              <w:jc w:val="center"/>
              <w:rPr>
                <w:rFonts w:ascii="Arial" w:hAnsi="Arial" w:cs="Arial"/>
                <w:lang w:val="es-ES_tradnl"/>
              </w:rPr>
            </w:pPr>
          </w:p>
          <w:p w14:paraId="2E81A1D7" w14:textId="77777777" w:rsidR="00E873B3" w:rsidRPr="00D011AC" w:rsidRDefault="00E873B3" w:rsidP="0006048B">
            <w:pPr>
              <w:jc w:val="center"/>
              <w:rPr>
                <w:rFonts w:ascii="Arial" w:hAnsi="Arial" w:cs="Arial"/>
                <w:lang w:val="es-ES_tradnl"/>
              </w:rPr>
            </w:pPr>
          </w:p>
          <w:p w14:paraId="3E2A759F" w14:textId="77777777" w:rsidR="00E873B3" w:rsidRPr="00D011AC" w:rsidRDefault="00E873B3" w:rsidP="0006048B">
            <w:pPr>
              <w:jc w:val="center"/>
              <w:rPr>
                <w:rFonts w:ascii="Arial" w:hAnsi="Arial" w:cs="Arial"/>
                <w:lang w:val="es-ES_tradnl"/>
              </w:rPr>
            </w:pPr>
          </w:p>
          <w:p w14:paraId="7DEF174B" w14:textId="77777777" w:rsidR="00E873B3" w:rsidRPr="00D011AC" w:rsidRDefault="00E873B3" w:rsidP="0006048B">
            <w:pPr>
              <w:jc w:val="center"/>
              <w:rPr>
                <w:rFonts w:ascii="Arial" w:hAnsi="Arial" w:cs="Arial"/>
                <w:lang w:val="es-ES_tradnl"/>
              </w:rPr>
            </w:pPr>
          </w:p>
          <w:p w14:paraId="585DA3D6" w14:textId="77777777" w:rsidR="00E873B3" w:rsidRPr="00D011AC" w:rsidRDefault="00E873B3" w:rsidP="0006048B">
            <w:pPr>
              <w:jc w:val="center"/>
              <w:rPr>
                <w:rFonts w:ascii="Arial" w:hAnsi="Arial" w:cs="Arial"/>
                <w:lang w:val="es-ES_tradnl"/>
              </w:rPr>
            </w:pPr>
          </w:p>
          <w:p w14:paraId="1B6331DE" w14:textId="77777777" w:rsidR="00E873B3" w:rsidRPr="00D011AC" w:rsidRDefault="00E873B3" w:rsidP="0006048B">
            <w:pPr>
              <w:jc w:val="center"/>
              <w:rPr>
                <w:rFonts w:ascii="Arial" w:hAnsi="Arial" w:cs="Arial"/>
                <w:lang w:val="es-ES_tradnl"/>
              </w:rPr>
            </w:pPr>
          </w:p>
          <w:p w14:paraId="477CE56B" w14:textId="77777777" w:rsidR="00E873B3" w:rsidRPr="00D011AC" w:rsidRDefault="00E873B3" w:rsidP="0006048B">
            <w:pPr>
              <w:jc w:val="center"/>
              <w:rPr>
                <w:rFonts w:ascii="Arial" w:hAnsi="Arial" w:cs="Arial"/>
                <w:lang w:val="es-ES_tradnl"/>
              </w:rPr>
            </w:pPr>
          </w:p>
          <w:p w14:paraId="1D7A168F" w14:textId="77777777" w:rsidR="00E873B3" w:rsidRPr="00D011AC" w:rsidRDefault="00E873B3" w:rsidP="0006048B">
            <w:pPr>
              <w:jc w:val="center"/>
              <w:rPr>
                <w:rFonts w:ascii="Arial" w:hAnsi="Arial" w:cs="Arial"/>
                <w:lang w:val="es-ES_tradnl"/>
              </w:rPr>
            </w:pPr>
          </w:p>
          <w:p w14:paraId="6FC039DF" w14:textId="77777777" w:rsidR="00E873B3" w:rsidRPr="00D011AC" w:rsidRDefault="00E873B3" w:rsidP="0006048B">
            <w:pPr>
              <w:jc w:val="center"/>
              <w:rPr>
                <w:rFonts w:ascii="Arial" w:hAnsi="Arial" w:cs="Arial"/>
                <w:lang w:val="es-ES_tradnl"/>
              </w:rPr>
            </w:pPr>
          </w:p>
          <w:p w14:paraId="3C791C9E" w14:textId="77777777" w:rsidR="00E873B3" w:rsidRPr="00D011AC" w:rsidRDefault="00E873B3" w:rsidP="0006048B">
            <w:pPr>
              <w:jc w:val="center"/>
              <w:rPr>
                <w:rFonts w:ascii="Arial" w:hAnsi="Arial" w:cs="Arial"/>
                <w:lang w:val="es-ES_tradnl"/>
              </w:rPr>
            </w:pPr>
          </w:p>
          <w:p w14:paraId="0D4BB5F0" w14:textId="77777777" w:rsidR="00E873B3" w:rsidRPr="00D011AC" w:rsidRDefault="00E873B3" w:rsidP="0006048B">
            <w:pPr>
              <w:jc w:val="center"/>
              <w:rPr>
                <w:rFonts w:ascii="Arial" w:hAnsi="Arial" w:cs="Arial"/>
                <w:lang w:val="es-ES_tradnl"/>
              </w:rPr>
            </w:pPr>
          </w:p>
          <w:p w14:paraId="2C8F782E" w14:textId="77777777" w:rsidR="00E873B3" w:rsidRPr="00D011AC" w:rsidRDefault="00E873B3" w:rsidP="0006048B">
            <w:pPr>
              <w:jc w:val="center"/>
              <w:rPr>
                <w:rFonts w:ascii="Arial" w:hAnsi="Arial" w:cs="Arial"/>
                <w:lang w:val="es-ES_tradnl"/>
              </w:rPr>
            </w:pPr>
          </w:p>
          <w:p w14:paraId="170234D6" w14:textId="77777777" w:rsidR="00E873B3" w:rsidRPr="00D011AC" w:rsidRDefault="00E873B3" w:rsidP="0006048B">
            <w:pPr>
              <w:jc w:val="center"/>
              <w:rPr>
                <w:rFonts w:ascii="Arial" w:hAnsi="Arial" w:cs="Arial"/>
                <w:lang w:val="es-ES_tradnl"/>
              </w:rPr>
            </w:pPr>
          </w:p>
          <w:p w14:paraId="4AB1AB17" w14:textId="77777777" w:rsidR="00E873B3" w:rsidRPr="00D011AC" w:rsidRDefault="00E873B3" w:rsidP="0006048B">
            <w:pPr>
              <w:jc w:val="center"/>
              <w:rPr>
                <w:rFonts w:ascii="Arial" w:hAnsi="Arial" w:cs="Arial"/>
                <w:lang w:val="es-ES_tradnl"/>
              </w:rPr>
            </w:pPr>
          </w:p>
          <w:p w14:paraId="1CFD77C9" w14:textId="77777777" w:rsidR="00E873B3" w:rsidRPr="00D011AC" w:rsidRDefault="00E873B3" w:rsidP="0006048B">
            <w:pPr>
              <w:jc w:val="center"/>
              <w:rPr>
                <w:rFonts w:ascii="Arial" w:hAnsi="Arial" w:cs="Arial"/>
                <w:lang w:val="es-ES_tradnl"/>
              </w:rPr>
            </w:pPr>
          </w:p>
          <w:p w14:paraId="42E9191C" w14:textId="77777777" w:rsidR="00E873B3" w:rsidRPr="00D011AC" w:rsidRDefault="00E873B3" w:rsidP="0006048B">
            <w:pPr>
              <w:jc w:val="center"/>
              <w:rPr>
                <w:rFonts w:ascii="Arial" w:hAnsi="Arial" w:cs="Arial"/>
                <w:lang w:val="es-ES_tradnl"/>
              </w:rPr>
            </w:pPr>
          </w:p>
          <w:p w14:paraId="03751EC4" w14:textId="77777777" w:rsidR="00E873B3" w:rsidRPr="00D011AC" w:rsidRDefault="00E873B3" w:rsidP="0006048B">
            <w:pPr>
              <w:jc w:val="center"/>
              <w:rPr>
                <w:rFonts w:ascii="Arial" w:hAnsi="Arial" w:cs="Arial"/>
                <w:lang w:val="es-ES_tradnl"/>
              </w:rPr>
            </w:pPr>
          </w:p>
          <w:p w14:paraId="3F2A05A4" w14:textId="77777777" w:rsidR="00E873B3" w:rsidRPr="00D011AC" w:rsidRDefault="00E873B3" w:rsidP="0006048B">
            <w:pPr>
              <w:jc w:val="center"/>
              <w:rPr>
                <w:rFonts w:ascii="Arial" w:hAnsi="Arial" w:cs="Arial"/>
                <w:lang w:val="es-ES_tradnl"/>
              </w:rPr>
            </w:pPr>
          </w:p>
          <w:p w14:paraId="4A274682" w14:textId="77777777" w:rsidR="00E873B3" w:rsidRPr="00D011AC" w:rsidRDefault="00E873B3" w:rsidP="0006048B">
            <w:pPr>
              <w:jc w:val="center"/>
              <w:rPr>
                <w:rFonts w:ascii="Arial" w:hAnsi="Arial" w:cs="Arial"/>
                <w:lang w:val="es-ES_tradnl"/>
              </w:rPr>
            </w:pPr>
          </w:p>
          <w:p w14:paraId="6AB72160" w14:textId="77777777" w:rsidR="00E873B3" w:rsidRPr="00D011AC" w:rsidRDefault="00E873B3" w:rsidP="0006048B">
            <w:pPr>
              <w:jc w:val="center"/>
              <w:rPr>
                <w:rFonts w:ascii="Arial" w:hAnsi="Arial" w:cs="Arial"/>
                <w:lang w:val="es-ES_tradnl"/>
              </w:rPr>
            </w:pPr>
          </w:p>
          <w:p w14:paraId="0E8844F5" w14:textId="77777777" w:rsidR="00E873B3" w:rsidRPr="00D011AC" w:rsidRDefault="00E873B3" w:rsidP="0006048B">
            <w:pPr>
              <w:jc w:val="center"/>
              <w:rPr>
                <w:rFonts w:ascii="Arial" w:hAnsi="Arial" w:cs="Arial"/>
                <w:lang w:val="es-ES_tradnl"/>
              </w:rPr>
            </w:pPr>
          </w:p>
          <w:p w14:paraId="45DCE992" w14:textId="77777777" w:rsidR="00801D69" w:rsidRPr="00D011AC" w:rsidRDefault="00801D69" w:rsidP="0006048B">
            <w:pPr>
              <w:jc w:val="center"/>
              <w:rPr>
                <w:rFonts w:ascii="Arial" w:hAnsi="Arial" w:cs="Arial"/>
                <w:lang w:val="es-ES_tradnl"/>
              </w:rPr>
            </w:pPr>
          </w:p>
          <w:p w14:paraId="46F971C9" w14:textId="77777777" w:rsidR="00801D69" w:rsidRPr="00D011AC" w:rsidRDefault="00801D69" w:rsidP="0006048B">
            <w:pPr>
              <w:jc w:val="center"/>
              <w:rPr>
                <w:rFonts w:ascii="Arial" w:hAnsi="Arial" w:cs="Arial"/>
                <w:lang w:val="es-ES_tradnl"/>
              </w:rPr>
            </w:pPr>
          </w:p>
          <w:p w14:paraId="6A8F0D80" w14:textId="77777777" w:rsidR="00801D69" w:rsidRPr="00D011AC" w:rsidRDefault="00801D69" w:rsidP="0006048B">
            <w:pPr>
              <w:jc w:val="center"/>
              <w:rPr>
                <w:rFonts w:ascii="Arial" w:hAnsi="Arial" w:cs="Arial"/>
                <w:lang w:val="es-ES_tradnl"/>
              </w:rPr>
            </w:pPr>
          </w:p>
          <w:p w14:paraId="1CCA1FC2" w14:textId="77777777" w:rsidR="00E873B3" w:rsidRPr="00D011AC" w:rsidRDefault="00E873B3" w:rsidP="0006048B">
            <w:pPr>
              <w:jc w:val="center"/>
              <w:rPr>
                <w:rFonts w:ascii="Arial" w:hAnsi="Arial" w:cs="Arial"/>
                <w:lang w:val="es-ES_tradnl"/>
              </w:rPr>
            </w:pPr>
          </w:p>
          <w:p w14:paraId="11310429" w14:textId="77777777" w:rsidR="00E873B3" w:rsidRPr="00D011AC" w:rsidRDefault="00E873B3" w:rsidP="0006048B">
            <w:pPr>
              <w:jc w:val="center"/>
              <w:rPr>
                <w:rFonts w:ascii="Arial" w:hAnsi="Arial" w:cs="Arial"/>
                <w:lang w:val="es-ES_tradnl"/>
              </w:rPr>
            </w:pPr>
          </w:p>
          <w:p w14:paraId="20795297" w14:textId="77777777" w:rsidR="00E873B3" w:rsidRPr="00D011AC" w:rsidRDefault="00E873B3" w:rsidP="0006048B">
            <w:pPr>
              <w:jc w:val="center"/>
              <w:rPr>
                <w:rFonts w:ascii="Arial" w:hAnsi="Arial" w:cs="Arial"/>
                <w:lang w:val="es-ES_tradnl"/>
              </w:rPr>
            </w:pPr>
          </w:p>
          <w:p w14:paraId="5672A26A" w14:textId="77777777" w:rsidR="007E38EB" w:rsidRPr="00D011AC" w:rsidRDefault="007E38EB" w:rsidP="0006048B">
            <w:pPr>
              <w:jc w:val="center"/>
              <w:rPr>
                <w:rFonts w:ascii="Arial" w:hAnsi="Arial" w:cs="Arial"/>
                <w:lang w:val="es-ES_tradnl"/>
              </w:rPr>
            </w:pPr>
          </w:p>
          <w:p w14:paraId="7CD3BEE3" w14:textId="77777777" w:rsidR="00034A27" w:rsidRPr="00D011AC" w:rsidRDefault="009E4ED2" w:rsidP="0006048B">
            <w:pPr>
              <w:jc w:val="center"/>
              <w:rPr>
                <w:rFonts w:ascii="Arial" w:hAnsi="Arial" w:cs="Arial"/>
                <w:lang w:val="es-ES_tradnl"/>
              </w:rPr>
            </w:pPr>
            <w:r w:rsidRPr="00D011AC">
              <w:rPr>
                <w:rFonts w:ascii="Arial" w:hAnsi="Arial" w:cs="Arial"/>
                <w:lang w:val="es-ES_tradnl"/>
              </w:rPr>
              <w:t>PERSONAJES</w:t>
            </w:r>
          </w:p>
          <w:p w14:paraId="0DFCEC6D" w14:textId="77777777" w:rsidR="00034A27" w:rsidRPr="00D011AC" w:rsidRDefault="00034A27" w:rsidP="0006048B">
            <w:pPr>
              <w:jc w:val="center"/>
              <w:rPr>
                <w:rFonts w:ascii="Arial" w:hAnsi="Arial" w:cs="Arial"/>
                <w:lang w:val="es-ES_tradnl"/>
              </w:rPr>
            </w:pPr>
          </w:p>
          <w:p w14:paraId="3B06BFE7" w14:textId="77777777" w:rsidR="00034A27" w:rsidRPr="00D011AC" w:rsidRDefault="00034A27" w:rsidP="0006048B">
            <w:pPr>
              <w:jc w:val="center"/>
              <w:rPr>
                <w:rFonts w:ascii="Arial" w:hAnsi="Arial" w:cs="Arial"/>
                <w:lang w:val="es-ES_tradnl"/>
              </w:rPr>
            </w:pPr>
          </w:p>
          <w:p w14:paraId="0CFCE480" w14:textId="77777777" w:rsidR="00034A27" w:rsidRPr="00D011AC" w:rsidRDefault="00034A27" w:rsidP="0006048B">
            <w:pPr>
              <w:jc w:val="center"/>
              <w:rPr>
                <w:rFonts w:ascii="Arial" w:hAnsi="Arial" w:cs="Arial"/>
                <w:lang w:val="es-ES_tradnl"/>
              </w:rPr>
            </w:pPr>
          </w:p>
          <w:p w14:paraId="5CD6C556" w14:textId="77777777" w:rsidR="00034A27" w:rsidRPr="00D011AC" w:rsidRDefault="00034A27" w:rsidP="0006048B">
            <w:pPr>
              <w:jc w:val="center"/>
              <w:rPr>
                <w:rFonts w:ascii="Arial" w:hAnsi="Arial" w:cs="Arial"/>
                <w:lang w:val="es-ES_tradnl"/>
              </w:rPr>
            </w:pPr>
          </w:p>
          <w:p w14:paraId="365D4EFB" w14:textId="77777777" w:rsidR="00034A27" w:rsidRPr="00D011AC" w:rsidRDefault="00034A27" w:rsidP="0006048B">
            <w:pPr>
              <w:jc w:val="center"/>
              <w:rPr>
                <w:rFonts w:ascii="Arial" w:hAnsi="Arial" w:cs="Arial"/>
                <w:lang w:val="es-ES_tradnl"/>
              </w:rPr>
            </w:pPr>
          </w:p>
          <w:p w14:paraId="34ABCBC0" w14:textId="77777777" w:rsidR="00034A27" w:rsidRPr="00D011AC" w:rsidRDefault="00034A27" w:rsidP="0006048B">
            <w:pPr>
              <w:jc w:val="center"/>
              <w:rPr>
                <w:rFonts w:ascii="Arial" w:hAnsi="Arial" w:cs="Arial"/>
                <w:lang w:val="es-ES_tradnl"/>
              </w:rPr>
            </w:pPr>
          </w:p>
          <w:p w14:paraId="3DB4530D" w14:textId="77777777" w:rsidR="00034A27" w:rsidRPr="00D011AC" w:rsidRDefault="00034A27" w:rsidP="0006048B">
            <w:pPr>
              <w:jc w:val="center"/>
              <w:rPr>
                <w:rFonts w:ascii="Arial" w:hAnsi="Arial" w:cs="Arial"/>
                <w:lang w:val="es-ES_tradnl"/>
              </w:rPr>
            </w:pPr>
          </w:p>
          <w:p w14:paraId="49E2EC71" w14:textId="77777777" w:rsidR="00034A27" w:rsidRPr="00D011AC" w:rsidRDefault="00034A27" w:rsidP="0006048B">
            <w:pPr>
              <w:jc w:val="center"/>
              <w:rPr>
                <w:rFonts w:ascii="Arial" w:hAnsi="Arial" w:cs="Arial"/>
                <w:lang w:val="es-ES_tradnl"/>
              </w:rPr>
            </w:pPr>
          </w:p>
          <w:p w14:paraId="21959946" w14:textId="77777777" w:rsidR="00034A27" w:rsidRPr="00D011AC" w:rsidRDefault="00034A27" w:rsidP="0006048B">
            <w:pPr>
              <w:jc w:val="center"/>
              <w:rPr>
                <w:rFonts w:ascii="Arial" w:hAnsi="Arial" w:cs="Arial"/>
                <w:lang w:val="es-ES_tradnl"/>
              </w:rPr>
            </w:pPr>
          </w:p>
          <w:p w14:paraId="0325CD54" w14:textId="77777777" w:rsidR="00034A27" w:rsidRPr="00D011AC" w:rsidRDefault="00034A27" w:rsidP="0006048B">
            <w:pPr>
              <w:jc w:val="center"/>
              <w:rPr>
                <w:rFonts w:ascii="Arial" w:hAnsi="Arial" w:cs="Arial"/>
                <w:lang w:val="es-ES_tradnl"/>
              </w:rPr>
            </w:pPr>
          </w:p>
          <w:p w14:paraId="5C42BA26" w14:textId="77777777" w:rsidR="00034A27" w:rsidRPr="00D011AC" w:rsidRDefault="00034A27" w:rsidP="0006048B">
            <w:pPr>
              <w:jc w:val="center"/>
              <w:rPr>
                <w:rFonts w:ascii="Arial" w:hAnsi="Arial" w:cs="Arial"/>
                <w:lang w:val="es-ES_tradnl"/>
              </w:rPr>
            </w:pPr>
          </w:p>
          <w:p w14:paraId="06EC2B36" w14:textId="77777777" w:rsidR="00034A27" w:rsidRPr="00D011AC" w:rsidRDefault="00034A27" w:rsidP="0006048B">
            <w:pPr>
              <w:jc w:val="center"/>
              <w:rPr>
                <w:rFonts w:ascii="Arial" w:hAnsi="Arial" w:cs="Arial"/>
                <w:lang w:val="es-ES_tradnl"/>
              </w:rPr>
            </w:pPr>
          </w:p>
          <w:p w14:paraId="581201D3" w14:textId="77777777" w:rsidR="00801D69" w:rsidRPr="00D011AC" w:rsidRDefault="00801D69" w:rsidP="0006048B">
            <w:pPr>
              <w:jc w:val="center"/>
              <w:rPr>
                <w:rFonts w:ascii="Arial" w:hAnsi="Arial" w:cs="Arial"/>
                <w:lang w:val="es-ES_tradnl"/>
              </w:rPr>
            </w:pPr>
          </w:p>
          <w:p w14:paraId="2D427436" w14:textId="77777777" w:rsidR="00034A27" w:rsidRPr="00D011AC" w:rsidRDefault="00034A27" w:rsidP="0006048B">
            <w:pPr>
              <w:jc w:val="center"/>
              <w:rPr>
                <w:rFonts w:ascii="Arial" w:hAnsi="Arial" w:cs="Arial"/>
                <w:lang w:val="es-ES_tradnl"/>
              </w:rPr>
            </w:pPr>
          </w:p>
          <w:p w14:paraId="6970FAEE" w14:textId="77777777" w:rsidR="00034A27" w:rsidRPr="00D011AC" w:rsidRDefault="00034A27" w:rsidP="0006048B">
            <w:pPr>
              <w:jc w:val="center"/>
              <w:rPr>
                <w:rFonts w:ascii="Arial" w:hAnsi="Arial" w:cs="Arial"/>
                <w:lang w:val="es-ES_tradnl"/>
              </w:rPr>
            </w:pPr>
          </w:p>
          <w:p w14:paraId="2E5768F5" w14:textId="77777777" w:rsidR="00034A27" w:rsidRPr="00D011AC" w:rsidRDefault="00034A27" w:rsidP="0006048B">
            <w:pPr>
              <w:jc w:val="center"/>
              <w:rPr>
                <w:rFonts w:ascii="Arial" w:hAnsi="Arial" w:cs="Arial"/>
                <w:lang w:val="es-ES_tradnl"/>
              </w:rPr>
            </w:pPr>
          </w:p>
          <w:p w14:paraId="6A625971" w14:textId="77777777" w:rsidR="00034A27" w:rsidRPr="00D011AC" w:rsidRDefault="00034A27" w:rsidP="0006048B">
            <w:pPr>
              <w:jc w:val="center"/>
              <w:rPr>
                <w:rFonts w:ascii="Arial" w:hAnsi="Arial" w:cs="Arial"/>
                <w:lang w:val="es-ES_tradnl"/>
              </w:rPr>
            </w:pPr>
          </w:p>
          <w:p w14:paraId="5A0E271B" w14:textId="77777777" w:rsidR="00034A27" w:rsidRPr="00D011AC" w:rsidRDefault="00034A27" w:rsidP="0006048B">
            <w:pPr>
              <w:jc w:val="center"/>
              <w:rPr>
                <w:rFonts w:ascii="Arial" w:hAnsi="Arial" w:cs="Arial"/>
                <w:lang w:val="es-ES_tradnl"/>
              </w:rPr>
            </w:pPr>
          </w:p>
          <w:p w14:paraId="6BFF1597" w14:textId="77777777" w:rsidR="00034A27" w:rsidRPr="00D011AC" w:rsidRDefault="00034A27" w:rsidP="0006048B">
            <w:pPr>
              <w:jc w:val="center"/>
              <w:rPr>
                <w:rFonts w:ascii="Arial" w:hAnsi="Arial" w:cs="Arial"/>
                <w:lang w:val="es-ES_tradnl"/>
              </w:rPr>
            </w:pPr>
          </w:p>
          <w:p w14:paraId="33EC3971" w14:textId="77777777" w:rsidR="00034A27" w:rsidRPr="00D011AC" w:rsidRDefault="00034A27" w:rsidP="0006048B">
            <w:pPr>
              <w:jc w:val="center"/>
              <w:rPr>
                <w:rFonts w:ascii="Arial" w:hAnsi="Arial" w:cs="Arial"/>
                <w:lang w:val="es-ES_tradnl"/>
              </w:rPr>
            </w:pPr>
          </w:p>
          <w:p w14:paraId="086479FF" w14:textId="77777777" w:rsidR="00034A27" w:rsidRPr="00D011AC" w:rsidRDefault="00034A27" w:rsidP="0006048B">
            <w:pPr>
              <w:jc w:val="center"/>
              <w:rPr>
                <w:rFonts w:ascii="Arial" w:hAnsi="Arial" w:cs="Arial"/>
                <w:lang w:val="es-ES_tradnl"/>
              </w:rPr>
            </w:pPr>
          </w:p>
          <w:p w14:paraId="11A8EC3A" w14:textId="77777777" w:rsidR="00034A27" w:rsidRPr="00D011AC" w:rsidRDefault="00034A27" w:rsidP="0006048B">
            <w:pPr>
              <w:jc w:val="center"/>
              <w:rPr>
                <w:rFonts w:ascii="Arial" w:hAnsi="Arial" w:cs="Arial"/>
                <w:lang w:val="es-ES_tradnl"/>
              </w:rPr>
            </w:pPr>
          </w:p>
          <w:p w14:paraId="187B3694" w14:textId="77777777" w:rsidR="00034A27" w:rsidRPr="00D011AC" w:rsidRDefault="00034A27" w:rsidP="0006048B">
            <w:pPr>
              <w:jc w:val="center"/>
              <w:rPr>
                <w:rFonts w:ascii="Arial" w:hAnsi="Arial" w:cs="Arial"/>
                <w:lang w:val="es-ES_tradnl"/>
              </w:rPr>
            </w:pPr>
          </w:p>
          <w:p w14:paraId="4F69CF05" w14:textId="77777777" w:rsidR="00566DB0" w:rsidRPr="00D011AC" w:rsidRDefault="00566DB0" w:rsidP="0006048B">
            <w:pPr>
              <w:jc w:val="center"/>
              <w:rPr>
                <w:rFonts w:ascii="Arial" w:hAnsi="Arial" w:cs="Arial"/>
                <w:lang w:val="es-ES_tradnl"/>
              </w:rPr>
            </w:pPr>
          </w:p>
          <w:p w14:paraId="49E98682" w14:textId="77777777" w:rsidR="00034A27" w:rsidRPr="00D011AC" w:rsidRDefault="00034A27" w:rsidP="0006048B">
            <w:pPr>
              <w:jc w:val="center"/>
              <w:rPr>
                <w:rFonts w:ascii="Arial" w:hAnsi="Arial" w:cs="Arial"/>
                <w:lang w:val="es-ES_tradnl"/>
              </w:rPr>
            </w:pPr>
          </w:p>
          <w:p w14:paraId="0D05CD68" w14:textId="77777777" w:rsidR="00801D69" w:rsidRPr="00D011AC" w:rsidRDefault="00801D69" w:rsidP="0006048B">
            <w:pPr>
              <w:jc w:val="center"/>
              <w:rPr>
                <w:rFonts w:ascii="Arial" w:hAnsi="Arial" w:cs="Arial"/>
                <w:lang w:val="es-ES_tradnl"/>
              </w:rPr>
            </w:pPr>
          </w:p>
          <w:p w14:paraId="32A5C375" w14:textId="77777777" w:rsidR="00801D69" w:rsidRPr="00D011AC" w:rsidRDefault="00801D69" w:rsidP="0006048B">
            <w:pPr>
              <w:jc w:val="center"/>
              <w:rPr>
                <w:rFonts w:ascii="Arial" w:hAnsi="Arial" w:cs="Arial"/>
                <w:lang w:val="es-ES_tradnl"/>
              </w:rPr>
            </w:pPr>
          </w:p>
          <w:p w14:paraId="1C482D95" w14:textId="77777777" w:rsidR="00801D69" w:rsidRPr="00D011AC" w:rsidRDefault="00801D69" w:rsidP="0006048B">
            <w:pPr>
              <w:jc w:val="center"/>
              <w:rPr>
                <w:rFonts w:ascii="Arial" w:hAnsi="Arial" w:cs="Arial"/>
                <w:lang w:val="es-ES_tradnl"/>
              </w:rPr>
            </w:pPr>
          </w:p>
          <w:p w14:paraId="18096AF3" w14:textId="77777777" w:rsidR="00801D69" w:rsidRPr="00D011AC" w:rsidRDefault="00801D69" w:rsidP="0006048B">
            <w:pPr>
              <w:jc w:val="center"/>
              <w:rPr>
                <w:rFonts w:ascii="Arial" w:hAnsi="Arial" w:cs="Arial"/>
                <w:lang w:val="es-ES_tradnl"/>
              </w:rPr>
            </w:pPr>
          </w:p>
          <w:p w14:paraId="1EDA12A7" w14:textId="77777777" w:rsidR="00034A27" w:rsidRPr="00D011AC" w:rsidRDefault="00034A27" w:rsidP="0006048B">
            <w:pPr>
              <w:jc w:val="center"/>
              <w:rPr>
                <w:rFonts w:ascii="Arial" w:hAnsi="Arial" w:cs="Arial"/>
                <w:lang w:val="es-ES_tradnl"/>
              </w:rPr>
            </w:pPr>
          </w:p>
          <w:p w14:paraId="706988DE" w14:textId="6731410D" w:rsidR="00034A27" w:rsidRPr="00D011AC" w:rsidRDefault="00034A27" w:rsidP="0006048B">
            <w:pPr>
              <w:jc w:val="center"/>
              <w:rPr>
                <w:rFonts w:ascii="Arial" w:hAnsi="Arial" w:cs="Arial"/>
                <w:lang w:val="es-ES_tradnl"/>
              </w:rPr>
            </w:pPr>
            <w:r w:rsidRPr="00D011AC">
              <w:rPr>
                <w:rFonts w:ascii="Arial" w:hAnsi="Arial" w:cs="Arial"/>
                <w:lang w:val="es-ES_tradnl"/>
              </w:rPr>
              <w:t>PERSONAJES</w:t>
            </w:r>
          </w:p>
          <w:p w14:paraId="77678D38" w14:textId="0E0107E9" w:rsidR="009E4ED2" w:rsidRPr="00D011AC" w:rsidRDefault="009E4ED2" w:rsidP="0006048B">
            <w:pPr>
              <w:jc w:val="center"/>
              <w:rPr>
                <w:rFonts w:ascii="Arial" w:hAnsi="Arial" w:cs="Arial"/>
                <w:lang w:val="es-ES_tradnl"/>
              </w:rPr>
            </w:pPr>
          </w:p>
        </w:tc>
        <w:tc>
          <w:tcPr>
            <w:tcW w:w="3286" w:type="dxa"/>
          </w:tcPr>
          <w:p w14:paraId="68894FB6" w14:textId="351F6C75" w:rsidR="00D957D6" w:rsidRPr="00D011AC" w:rsidRDefault="009E4ED2"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lastRenderedPageBreak/>
              <w:t>Santiago</w:t>
            </w:r>
            <w:r w:rsidR="00D957D6" w:rsidRPr="00D011AC">
              <w:rPr>
                <w:rFonts w:ascii="Arial" w:hAnsi="Arial" w:cs="Arial"/>
                <w:u w:val="single"/>
                <w:lang w:val="es-ES_tradnl"/>
              </w:rPr>
              <w:t xml:space="preserve"> </w:t>
            </w:r>
            <w:proofErr w:type="spellStart"/>
            <w:r w:rsidR="00D957D6" w:rsidRPr="00D011AC">
              <w:rPr>
                <w:rFonts w:ascii="Arial" w:hAnsi="Arial" w:cs="Arial"/>
                <w:u w:val="single"/>
                <w:lang w:val="es-ES_tradnl"/>
              </w:rPr>
              <w:t>Nasar</w:t>
            </w:r>
            <w:proofErr w:type="spellEnd"/>
            <w:r w:rsidR="00D957D6" w:rsidRPr="00D011AC">
              <w:rPr>
                <w:rFonts w:ascii="Arial" w:hAnsi="Arial" w:cs="Arial"/>
                <w:u w:val="single"/>
                <w:lang w:val="es-ES_tradnl"/>
              </w:rPr>
              <w:t>:</w:t>
            </w:r>
            <w:r w:rsidR="00D957D6" w:rsidRPr="00D011AC">
              <w:rPr>
                <w:rFonts w:ascii="Arial" w:hAnsi="Arial" w:cs="Arial"/>
                <w:lang w:val="es-ES_tradnl"/>
              </w:rPr>
              <w:t xml:space="preserve"> La novela gira alrededor de su </w:t>
            </w:r>
            <w:r w:rsidR="002652F7" w:rsidRPr="00D011AC">
              <w:rPr>
                <w:rFonts w:ascii="Arial" w:hAnsi="Arial" w:cs="Arial"/>
                <w:lang w:val="es-ES_tradnl"/>
              </w:rPr>
              <w:t>asesinato</w:t>
            </w:r>
            <w:r w:rsidR="00D957D6" w:rsidRPr="00D011AC">
              <w:rPr>
                <w:rFonts w:ascii="Arial" w:hAnsi="Arial" w:cs="Arial"/>
                <w:lang w:val="es-ES_tradnl"/>
              </w:rPr>
              <w:t xml:space="preserve">, es conocido como un hombre mujeriego y gustador de la vida. Su madre Placida Linero y su padre el difunto Ibrahim </w:t>
            </w:r>
            <w:proofErr w:type="spellStart"/>
            <w:r w:rsidR="00D957D6" w:rsidRPr="00D011AC">
              <w:rPr>
                <w:rFonts w:ascii="Arial" w:hAnsi="Arial" w:cs="Arial"/>
                <w:lang w:val="es-ES_tradnl"/>
              </w:rPr>
              <w:t>Nasar</w:t>
            </w:r>
            <w:proofErr w:type="spellEnd"/>
            <w:r w:rsidR="00D957D6" w:rsidRPr="00D011AC">
              <w:rPr>
                <w:rFonts w:ascii="Arial" w:hAnsi="Arial" w:cs="Arial"/>
                <w:lang w:val="es-ES_tradnl"/>
              </w:rPr>
              <w:t xml:space="preserve">. En la historia nunca se supo si era culpable o no de que Ángela no fuera virgen. </w:t>
            </w:r>
          </w:p>
          <w:p w14:paraId="523BAA45" w14:textId="261C9B3B" w:rsidR="00D957D6" w:rsidRPr="00D011AC" w:rsidRDefault="00D957D6"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Personaje= </w:t>
            </w:r>
            <w:r w:rsidR="00801D69" w:rsidRPr="00D011AC">
              <w:rPr>
                <w:rFonts w:ascii="Arial" w:hAnsi="Arial" w:cs="Arial"/>
                <w:lang w:val="es-ES_tradnl"/>
              </w:rPr>
              <w:t xml:space="preserve">principal, </w:t>
            </w:r>
            <w:r w:rsidRPr="00D011AC">
              <w:rPr>
                <w:rFonts w:ascii="Arial" w:hAnsi="Arial" w:cs="Arial"/>
                <w:lang w:val="es-ES_tradnl"/>
              </w:rPr>
              <w:t>plano</w:t>
            </w:r>
          </w:p>
          <w:p w14:paraId="5AA1A231" w14:textId="665F13D9" w:rsidR="009E4ED2" w:rsidRPr="00D011AC" w:rsidRDefault="00D957D6"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u w:val="single"/>
                <w:lang w:val="es-ES_tradnl"/>
              </w:rPr>
            </w:pPr>
            <w:r w:rsidRPr="00D011AC">
              <w:rPr>
                <w:rFonts w:ascii="Arial" w:hAnsi="Arial" w:cs="Arial"/>
                <w:lang w:val="es-ES_tradnl"/>
              </w:rPr>
              <w:t xml:space="preserve">  </w:t>
            </w:r>
          </w:p>
          <w:p w14:paraId="05D80D98" w14:textId="03AB5EFD" w:rsidR="009E4ED2" w:rsidRPr="00D011AC" w:rsidRDefault="009E4ED2"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Ángela</w:t>
            </w:r>
            <w:r w:rsidR="00D957D6" w:rsidRPr="00D011AC">
              <w:rPr>
                <w:rFonts w:ascii="Arial" w:hAnsi="Arial" w:cs="Arial"/>
                <w:u w:val="single"/>
                <w:lang w:val="es-ES_tradnl"/>
              </w:rPr>
              <w:t xml:space="preserve"> Vicario:</w:t>
            </w:r>
            <w:r w:rsidR="00D957D6" w:rsidRPr="00D011AC">
              <w:rPr>
                <w:rFonts w:ascii="Arial" w:hAnsi="Arial" w:cs="Arial"/>
                <w:lang w:val="es-ES_tradnl"/>
              </w:rPr>
              <w:t xml:space="preserve"> Ella es la causante de la muerte de </w:t>
            </w:r>
            <w:proofErr w:type="spellStart"/>
            <w:r w:rsidR="00D957D6" w:rsidRPr="00D011AC">
              <w:rPr>
                <w:rFonts w:ascii="Arial" w:hAnsi="Arial" w:cs="Arial"/>
                <w:lang w:val="es-ES_tradnl"/>
              </w:rPr>
              <w:t>Nasar</w:t>
            </w:r>
            <w:proofErr w:type="spellEnd"/>
            <w:r w:rsidR="00D957D6" w:rsidRPr="00D011AC">
              <w:rPr>
                <w:rFonts w:ascii="Arial" w:hAnsi="Arial" w:cs="Arial"/>
                <w:lang w:val="es-ES_tradnl"/>
              </w:rPr>
              <w:t>.</w:t>
            </w:r>
            <w:r w:rsidR="009E0051" w:rsidRPr="00D011AC">
              <w:rPr>
                <w:rFonts w:ascii="Arial" w:hAnsi="Arial" w:cs="Arial"/>
                <w:lang w:val="es-ES_tradnl"/>
              </w:rPr>
              <w:t xml:space="preserve"> </w:t>
            </w:r>
            <w:r w:rsidR="00D957D6" w:rsidRPr="00D011AC">
              <w:rPr>
                <w:rFonts w:ascii="Arial" w:hAnsi="Arial" w:cs="Arial"/>
                <w:lang w:val="es-ES_tradnl"/>
              </w:rPr>
              <w:t xml:space="preserve">Es  hermana de los gemelos Pedro y Pablo Vicario, su </w:t>
            </w:r>
            <w:r w:rsidR="009E0051" w:rsidRPr="00D011AC">
              <w:rPr>
                <w:rFonts w:ascii="Arial" w:hAnsi="Arial" w:cs="Arial"/>
                <w:lang w:val="es-ES_tradnl"/>
              </w:rPr>
              <w:t>madre Pura Vicario y su padre Poncio Vicario, son conocidos en el pueblo por ser unos padres muy estrictos.  Se casó con Bayardo Sanromán</w:t>
            </w:r>
            <w:r w:rsidR="007E38EB" w:rsidRPr="00D011AC">
              <w:rPr>
                <w:rFonts w:ascii="Arial" w:hAnsi="Arial" w:cs="Arial"/>
                <w:lang w:val="es-ES_tradnl"/>
              </w:rPr>
              <w:t xml:space="preserve"> y fue devuelta por no cumplir con el código de honor. Ella fue quien acusó</w:t>
            </w:r>
            <w:r w:rsidR="009E0051" w:rsidRPr="00D011AC">
              <w:rPr>
                <w:rFonts w:ascii="Arial" w:hAnsi="Arial" w:cs="Arial"/>
                <w:lang w:val="es-ES_tradnl"/>
              </w:rPr>
              <w:t xml:space="preserve"> a Santiago </w:t>
            </w:r>
            <w:proofErr w:type="spellStart"/>
            <w:r w:rsidR="009E0051" w:rsidRPr="00D011AC">
              <w:rPr>
                <w:rFonts w:ascii="Arial" w:hAnsi="Arial" w:cs="Arial"/>
                <w:lang w:val="es-ES_tradnl"/>
              </w:rPr>
              <w:t>Nasar</w:t>
            </w:r>
            <w:proofErr w:type="spellEnd"/>
            <w:r w:rsidR="009E0051" w:rsidRPr="00D011AC">
              <w:rPr>
                <w:rFonts w:ascii="Arial" w:hAnsi="Arial" w:cs="Arial"/>
                <w:lang w:val="es-ES_tradnl"/>
              </w:rPr>
              <w:t xml:space="preserve"> como el hombre que le había robado su pureza. </w:t>
            </w:r>
          </w:p>
          <w:p w14:paraId="7A7B9746" w14:textId="595CF806" w:rsidR="009E0051" w:rsidRPr="00D011AC" w:rsidRDefault="009E0051"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Personaje= </w:t>
            </w:r>
            <w:r w:rsidR="00801D69" w:rsidRPr="00D011AC">
              <w:rPr>
                <w:rFonts w:ascii="Arial" w:hAnsi="Arial" w:cs="Arial"/>
                <w:lang w:val="es-ES_tradnl"/>
              </w:rPr>
              <w:t xml:space="preserve">principal, </w:t>
            </w:r>
            <w:r w:rsidRPr="00D011AC">
              <w:rPr>
                <w:rFonts w:ascii="Arial" w:hAnsi="Arial" w:cs="Arial"/>
                <w:lang w:val="es-ES_tradnl"/>
              </w:rPr>
              <w:t>redondo</w:t>
            </w:r>
          </w:p>
          <w:p w14:paraId="7EAC7408" w14:textId="77777777" w:rsidR="009E0051" w:rsidRPr="00D011AC" w:rsidRDefault="009E0051"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u w:val="single"/>
                <w:lang w:val="es-ES_tradnl"/>
              </w:rPr>
            </w:pPr>
          </w:p>
          <w:p w14:paraId="4C8E20E3" w14:textId="4FE5CA89" w:rsidR="009E4ED2" w:rsidRPr="00D011AC" w:rsidRDefault="009E4ED2"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 xml:space="preserve">Bayardo </w:t>
            </w:r>
            <w:r w:rsidR="009E0051" w:rsidRPr="00D011AC">
              <w:rPr>
                <w:rFonts w:ascii="Arial" w:hAnsi="Arial" w:cs="Arial"/>
                <w:u w:val="single"/>
                <w:lang w:val="es-ES_tradnl"/>
              </w:rPr>
              <w:t>Sanromán:</w:t>
            </w:r>
            <w:r w:rsidR="009E0051" w:rsidRPr="00D011AC">
              <w:rPr>
                <w:rFonts w:ascii="Arial" w:hAnsi="Arial" w:cs="Arial"/>
                <w:lang w:val="es-ES_tradnl"/>
              </w:rPr>
              <w:t xml:space="preserve"> </w:t>
            </w:r>
            <w:r w:rsidR="007E38EB" w:rsidRPr="00D011AC">
              <w:rPr>
                <w:rFonts w:ascii="Arial" w:hAnsi="Arial" w:cs="Arial"/>
                <w:lang w:val="es-ES_tradnl"/>
              </w:rPr>
              <w:t>hombre</w:t>
            </w:r>
            <w:r w:rsidR="009E0051" w:rsidRPr="00D011AC">
              <w:rPr>
                <w:rFonts w:ascii="Arial" w:hAnsi="Arial" w:cs="Arial"/>
                <w:lang w:val="es-ES_tradnl"/>
              </w:rPr>
              <w:t xml:space="preserve"> forastero adinerado, muy </w:t>
            </w:r>
            <w:r w:rsidR="009E0051" w:rsidRPr="00D011AC">
              <w:rPr>
                <w:rFonts w:ascii="Arial" w:hAnsi="Arial" w:cs="Arial"/>
                <w:lang w:val="es-ES_tradnl"/>
              </w:rPr>
              <w:lastRenderedPageBreak/>
              <w:t>cotizado en el pueblo y se casó con Ángela Vicario. El día de su</w:t>
            </w:r>
            <w:r w:rsidR="007E38EB" w:rsidRPr="00D011AC">
              <w:rPr>
                <w:rFonts w:ascii="Arial" w:hAnsi="Arial" w:cs="Arial"/>
                <w:lang w:val="es-ES_tradnl"/>
              </w:rPr>
              <w:t xml:space="preserve"> noche de bodas descubrió que su</w:t>
            </w:r>
            <w:r w:rsidR="009E0051" w:rsidRPr="00D011AC">
              <w:rPr>
                <w:rFonts w:ascii="Arial" w:hAnsi="Arial" w:cs="Arial"/>
                <w:lang w:val="es-ES_tradnl"/>
              </w:rPr>
              <w:t xml:space="preserve"> esposa no </w:t>
            </w:r>
            <w:r w:rsidR="007E38EB" w:rsidRPr="00D011AC">
              <w:rPr>
                <w:rFonts w:ascii="Arial" w:hAnsi="Arial" w:cs="Arial"/>
                <w:lang w:val="es-ES_tradnl"/>
              </w:rPr>
              <w:t xml:space="preserve">era virgen la devolvió inmediatamente a su casa. </w:t>
            </w:r>
          </w:p>
          <w:p w14:paraId="5C7FAD45" w14:textId="5EA3E761" w:rsidR="007E38EB" w:rsidRPr="00D011AC" w:rsidRDefault="007E38EB"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Personaje= </w:t>
            </w:r>
            <w:r w:rsidR="00801D69" w:rsidRPr="00D011AC">
              <w:rPr>
                <w:rFonts w:ascii="Arial" w:hAnsi="Arial" w:cs="Arial"/>
                <w:lang w:val="es-ES_tradnl"/>
              </w:rPr>
              <w:t xml:space="preserve">secundario, </w:t>
            </w:r>
            <w:r w:rsidRPr="00D011AC">
              <w:rPr>
                <w:rFonts w:ascii="Arial" w:hAnsi="Arial" w:cs="Arial"/>
                <w:lang w:val="es-ES_tradnl"/>
              </w:rPr>
              <w:t xml:space="preserve">redondo </w:t>
            </w:r>
          </w:p>
          <w:p w14:paraId="15879333" w14:textId="77777777" w:rsidR="007E38EB" w:rsidRPr="00D011AC" w:rsidRDefault="007E38EB"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u w:val="single"/>
                <w:lang w:val="es-ES_tradnl"/>
              </w:rPr>
            </w:pPr>
          </w:p>
          <w:p w14:paraId="039085CD" w14:textId="73A74CAE" w:rsidR="009E4ED2" w:rsidRPr="00D011AC" w:rsidRDefault="009E4ED2"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Hermanos Vicario</w:t>
            </w:r>
            <w:r w:rsidR="007E38EB" w:rsidRPr="00D011AC">
              <w:rPr>
                <w:rFonts w:ascii="Arial" w:hAnsi="Arial" w:cs="Arial"/>
                <w:lang w:val="es-ES_tradnl"/>
              </w:rPr>
              <w:t xml:space="preserve">: Pedro y Pablo Vicario, son quienes realizan el crimen debido a que su hermana no había llegado virgen al matrimonio y solo </w:t>
            </w:r>
            <w:r w:rsidR="002652F7" w:rsidRPr="00D011AC">
              <w:rPr>
                <w:rFonts w:ascii="Arial" w:hAnsi="Arial" w:cs="Arial"/>
                <w:lang w:val="es-ES_tradnl"/>
              </w:rPr>
              <w:t>podían</w:t>
            </w:r>
            <w:r w:rsidR="007E38EB" w:rsidRPr="00D011AC">
              <w:rPr>
                <w:rFonts w:ascii="Arial" w:hAnsi="Arial" w:cs="Arial"/>
                <w:lang w:val="es-ES_tradnl"/>
              </w:rPr>
              <w:t xml:space="preserve"> recuperar el honor de la familia Vicario cobrando la muerte de Santiago </w:t>
            </w:r>
            <w:proofErr w:type="spellStart"/>
            <w:r w:rsidR="007E38EB" w:rsidRPr="00D011AC">
              <w:rPr>
                <w:rFonts w:ascii="Arial" w:hAnsi="Arial" w:cs="Arial"/>
                <w:lang w:val="es-ES_tradnl"/>
              </w:rPr>
              <w:t>Nasar</w:t>
            </w:r>
            <w:proofErr w:type="spellEnd"/>
            <w:r w:rsidR="007E38EB" w:rsidRPr="00D011AC">
              <w:rPr>
                <w:rFonts w:ascii="Arial" w:hAnsi="Arial" w:cs="Arial"/>
                <w:lang w:val="es-ES_tradnl"/>
              </w:rPr>
              <w:t xml:space="preserve">. También eran los carniceros del pueblo y les gustaba mucho el alcohol. </w:t>
            </w:r>
          </w:p>
          <w:p w14:paraId="3AEECBC9" w14:textId="50F04EFA" w:rsidR="007E38EB" w:rsidRPr="00D011AC" w:rsidRDefault="007E38EB"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Personaje= </w:t>
            </w:r>
            <w:r w:rsidR="00801D69" w:rsidRPr="00D011AC">
              <w:rPr>
                <w:rFonts w:ascii="Arial" w:hAnsi="Arial" w:cs="Arial"/>
                <w:lang w:val="es-ES_tradnl"/>
              </w:rPr>
              <w:t xml:space="preserve">secundario, </w:t>
            </w:r>
            <w:r w:rsidRPr="00D011AC">
              <w:rPr>
                <w:rFonts w:ascii="Arial" w:hAnsi="Arial" w:cs="Arial"/>
                <w:lang w:val="es-ES_tradnl"/>
              </w:rPr>
              <w:t>redondo</w:t>
            </w:r>
          </w:p>
          <w:p w14:paraId="2C99A782" w14:textId="77777777" w:rsidR="007E38EB" w:rsidRPr="00D011AC" w:rsidRDefault="007E38EB"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5A69BB13" w14:textId="4B9CDB8F" w:rsidR="009E4ED2" w:rsidRPr="00D011AC" w:rsidRDefault="000F2AAB"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 xml:space="preserve">Plácida </w:t>
            </w:r>
            <w:r w:rsidR="009E4ED2" w:rsidRPr="00D011AC">
              <w:rPr>
                <w:rFonts w:ascii="Arial" w:hAnsi="Arial" w:cs="Arial"/>
                <w:u w:val="single"/>
                <w:lang w:val="es-ES_tradnl"/>
              </w:rPr>
              <w:t>Linero</w:t>
            </w:r>
            <w:r w:rsidRPr="00D011AC">
              <w:rPr>
                <w:rFonts w:ascii="Arial" w:hAnsi="Arial" w:cs="Arial"/>
                <w:u w:val="single"/>
                <w:lang w:val="es-ES_tradnl"/>
              </w:rPr>
              <w:t>:</w:t>
            </w:r>
            <w:r w:rsidRPr="00D011AC">
              <w:rPr>
                <w:rFonts w:ascii="Arial" w:hAnsi="Arial" w:cs="Arial"/>
                <w:lang w:val="es-ES_tradnl"/>
              </w:rPr>
              <w:t xml:space="preserve"> Madre del difunto Santiago </w:t>
            </w:r>
            <w:proofErr w:type="spellStart"/>
            <w:r w:rsidRPr="00D011AC">
              <w:rPr>
                <w:rFonts w:ascii="Arial" w:hAnsi="Arial" w:cs="Arial"/>
                <w:lang w:val="es-ES_tradnl"/>
              </w:rPr>
              <w:t>Nasar</w:t>
            </w:r>
            <w:proofErr w:type="spellEnd"/>
            <w:r w:rsidRPr="00D011AC">
              <w:rPr>
                <w:rFonts w:ascii="Arial" w:hAnsi="Arial" w:cs="Arial"/>
                <w:lang w:val="es-ES_tradnl"/>
              </w:rPr>
              <w:t xml:space="preserve">. Después de la muerte de su hijo y esposo cayó en un gran </w:t>
            </w:r>
            <w:r w:rsidR="002652F7" w:rsidRPr="00D011AC">
              <w:rPr>
                <w:rFonts w:ascii="Arial" w:hAnsi="Arial" w:cs="Arial"/>
                <w:lang w:val="es-ES_tradnl"/>
              </w:rPr>
              <w:t>depresión</w:t>
            </w:r>
            <w:r w:rsidRPr="00D011AC">
              <w:rPr>
                <w:rFonts w:ascii="Arial" w:hAnsi="Arial" w:cs="Arial"/>
                <w:lang w:val="es-ES_tradnl"/>
              </w:rPr>
              <w:t>. Ella pensó que su hijo ya se encontraba seguro dentro de su casa, es por eso que cerró la puerta principal y Santiago no pudo salvarse.</w:t>
            </w:r>
          </w:p>
          <w:p w14:paraId="5B9FECF7" w14:textId="77777777" w:rsidR="002652F7" w:rsidRPr="00D011AC" w:rsidRDefault="002652F7"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1A18C294" w14:textId="543659AB" w:rsidR="00D253F3" w:rsidRPr="00D011AC" w:rsidRDefault="009E4ED2"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Cristo Bedoya</w:t>
            </w:r>
            <w:r w:rsidR="000F2AAB" w:rsidRPr="00D011AC">
              <w:rPr>
                <w:rFonts w:ascii="Arial" w:hAnsi="Arial" w:cs="Arial"/>
                <w:u w:val="single"/>
                <w:lang w:val="es-ES_tradnl"/>
              </w:rPr>
              <w:t>:</w:t>
            </w:r>
            <w:r w:rsidR="005320AB" w:rsidRPr="00D011AC">
              <w:rPr>
                <w:rFonts w:ascii="Arial" w:hAnsi="Arial" w:cs="Arial"/>
                <w:lang w:val="es-ES_tradnl"/>
              </w:rPr>
              <w:t xml:space="preserve"> amigo de </w:t>
            </w:r>
            <w:r w:rsidR="005320AB" w:rsidRPr="00D011AC">
              <w:rPr>
                <w:rFonts w:ascii="Arial" w:hAnsi="Arial" w:cs="Arial"/>
                <w:lang w:val="es-ES_tradnl"/>
              </w:rPr>
              <w:lastRenderedPageBreak/>
              <w:t xml:space="preserve">Santiago </w:t>
            </w:r>
            <w:proofErr w:type="spellStart"/>
            <w:r w:rsidR="005320AB" w:rsidRPr="00D011AC">
              <w:rPr>
                <w:rFonts w:ascii="Arial" w:hAnsi="Arial" w:cs="Arial"/>
                <w:lang w:val="es-ES_tradnl"/>
              </w:rPr>
              <w:t>Nasar</w:t>
            </w:r>
            <w:proofErr w:type="spellEnd"/>
            <w:r w:rsidR="005320AB" w:rsidRPr="00D011AC">
              <w:rPr>
                <w:rFonts w:ascii="Arial" w:hAnsi="Arial" w:cs="Arial"/>
                <w:lang w:val="es-ES_tradnl"/>
              </w:rPr>
              <w:t>, fue</w:t>
            </w:r>
            <w:r w:rsidR="00D253F3" w:rsidRPr="00D011AC">
              <w:rPr>
                <w:rFonts w:ascii="Arial" w:hAnsi="Arial" w:cs="Arial"/>
                <w:lang w:val="es-ES_tradnl"/>
              </w:rPr>
              <w:t xml:space="preserve"> la única persona que intentó detener el asesinato, </w:t>
            </w:r>
            <w:r w:rsidR="005320AB" w:rsidRPr="00D011AC">
              <w:rPr>
                <w:rFonts w:ascii="Arial" w:hAnsi="Arial" w:cs="Arial"/>
                <w:lang w:val="es-ES_tradnl"/>
              </w:rPr>
              <w:t>ya que quiso</w:t>
            </w:r>
            <w:r w:rsidR="00D253F3" w:rsidRPr="00D011AC">
              <w:rPr>
                <w:rFonts w:ascii="Arial" w:hAnsi="Arial" w:cs="Arial"/>
                <w:lang w:val="es-ES_tradnl"/>
              </w:rPr>
              <w:t xml:space="preserve"> advertirle a su amigo de lo que iba a suceder, pero desafortunadamente nunca lo encontró. </w:t>
            </w:r>
          </w:p>
          <w:p w14:paraId="441ACF69" w14:textId="66DD255D" w:rsidR="005320AB" w:rsidRPr="00D011AC" w:rsidRDefault="005320AB"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Personaje= plano</w:t>
            </w:r>
          </w:p>
          <w:p w14:paraId="253AAB2F" w14:textId="5C7FC615" w:rsidR="009E4ED2" w:rsidRPr="00D011AC" w:rsidRDefault="009E4ED2"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u w:val="single"/>
                <w:lang w:val="es-ES_tradnl"/>
              </w:rPr>
            </w:pPr>
          </w:p>
          <w:p w14:paraId="56C5F766" w14:textId="68A615F9" w:rsidR="009E4ED2" w:rsidRPr="00D011AC" w:rsidRDefault="009E4ED2"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Clotilde Armenta</w:t>
            </w:r>
            <w:r w:rsidR="000F2AAB" w:rsidRPr="00D011AC">
              <w:rPr>
                <w:rFonts w:ascii="Arial" w:hAnsi="Arial" w:cs="Arial"/>
                <w:u w:val="single"/>
                <w:lang w:val="es-ES_tradnl"/>
              </w:rPr>
              <w:t>:</w:t>
            </w:r>
            <w:r w:rsidR="005320AB" w:rsidRPr="00D011AC">
              <w:rPr>
                <w:rFonts w:ascii="Arial" w:hAnsi="Arial" w:cs="Arial"/>
                <w:lang w:val="es-ES_tradnl"/>
              </w:rPr>
              <w:t xml:space="preserve"> Era la dueña de la tienda ubicada en la plaza del pueblo. Se caracteriza en la historia ya que ella es quien le dice a los gemelos Vicario que no mataran a Santiago </w:t>
            </w:r>
            <w:proofErr w:type="spellStart"/>
            <w:r w:rsidR="005320AB" w:rsidRPr="00D011AC">
              <w:rPr>
                <w:rFonts w:ascii="Arial" w:hAnsi="Arial" w:cs="Arial"/>
                <w:lang w:val="es-ES_tradnl"/>
              </w:rPr>
              <w:t>Nasar</w:t>
            </w:r>
            <w:proofErr w:type="spellEnd"/>
            <w:r w:rsidR="005320AB" w:rsidRPr="00D011AC">
              <w:rPr>
                <w:rFonts w:ascii="Arial" w:hAnsi="Arial" w:cs="Arial"/>
                <w:lang w:val="es-ES_tradnl"/>
              </w:rPr>
              <w:t xml:space="preserve"> a altas horas de la mañana. </w:t>
            </w:r>
          </w:p>
          <w:p w14:paraId="46A5DE2E" w14:textId="77777777" w:rsidR="005320AB" w:rsidRPr="00D011AC" w:rsidRDefault="005320AB"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Personaje= plano</w:t>
            </w:r>
          </w:p>
          <w:p w14:paraId="64496AB1" w14:textId="77777777" w:rsidR="005320AB" w:rsidRPr="00D011AC" w:rsidRDefault="005320AB"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u w:val="single"/>
                <w:lang w:val="es-ES_tradnl"/>
              </w:rPr>
            </w:pPr>
          </w:p>
          <w:p w14:paraId="03B0EF48" w14:textId="50D4F990" w:rsidR="009E4ED2" w:rsidRPr="00D011AC" w:rsidRDefault="00E873B3"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Victoria Guzmán</w:t>
            </w:r>
            <w:r w:rsidR="000F2AAB" w:rsidRPr="00D011AC">
              <w:rPr>
                <w:rFonts w:ascii="Arial" w:hAnsi="Arial" w:cs="Arial"/>
                <w:u w:val="single"/>
                <w:lang w:val="es-ES_tradnl"/>
              </w:rPr>
              <w:t>:</w:t>
            </w:r>
            <w:r w:rsidR="005320AB" w:rsidRPr="00D011AC">
              <w:rPr>
                <w:rFonts w:ascii="Arial" w:hAnsi="Arial" w:cs="Arial"/>
                <w:lang w:val="es-ES_tradnl"/>
              </w:rPr>
              <w:t xml:space="preserve"> Es la empleada del </w:t>
            </w:r>
            <w:r w:rsidR="002652F7" w:rsidRPr="00D011AC">
              <w:rPr>
                <w:rFonts w:ascii="Arial" w:hAnsi="Arial" w:cs="Arial"/>
                <w:lang w:val="es-ES_tradnl"/>
              </w:rPr>
              <w:t>servicio</w:t>
            </w:r>
            <w:r w:rsidR="005320AB" w:rsidRPr="00D011AC">
              <w:rPr>
                <w:rFonts w:ascii="Arial" w:hAnsi="Arial" w:cs="Arial"/>
                <w:lang w:val="es-ES_tradnl"/>
              </w:rPr>
              <w:t xml:space="preserve"> de la familia </w:t>
            </w:r>
            <w:proofErr w:type="spellStart"/>
            <w:r w:rsidR="005320AB" w:rsidRPr="00D011AC">
              <w:rPr>
                <w:rFonts w:ascii="Arial" w:hAnsi="Arial" w:cs="Arial"/>
                <w:lang w:val="es-ES_tradnl"/>
              </w:rPr>
              <w:t>Nasar</w:t>
            </w:r>
            <w:proofErr w:type="spellEnd"/>
            <w:r w:rsidR="005320AB" w:rsidRPr="00D011AC">
              <w:rPr>
                <w:rFonts w:ascii="Arial" w:hAnsi="Arial" w:cs="Arial"/>
                <w:lang w:val="es-ES_tradnl"/>
              </w:rPr>
              <w:t xml:space="preserve">. Tuvo un romance con Ibrahim </w:t>
            </w:r>
            <w:proofErr w:type="spellStart"/>
            <w:r w:rsidR="005320AB" w:rsidRPr="00D011AC">
              <w:rPr>
                <w:rFonts w:ascii="Arial" w:hAnsi="Arial" w:cs="Arial"/>
                <w:lang w:val="es-ES_tradnl"/>
              </w:rPr>
              <w:t>Nasar</w:t>
            </w:r>
            <w:proofErr w:type="spellEnd"/>
            <w:r w:rsidR="005320AB" w:rsidRPr="00D011AC">
              <w:rPr>
                <w:rFonts w:ascii="Arial" w:hAnsi="Arial" w:cs="Arial"/>
                <w:lang w:val="es-ES_tradnl"/>
              </w:rPr>
              <w:t xml:space="preserve"> y su hija es Divina Flor. El día que murió </w:t>
            </w:r>
            <w:proofErr w:type="spellStart"/>
            <w:r w:rsidR="005320AB" w:rsidRPr="00D011AC">
              <w:rPr>
                <w:rFonts w:ascii="Arial" w:hAnsi="Arial" w:cs="Arial"/>
                <w:lang w:val="es-ES_tradnl"/>
              </w:rPr>
              <w:t>Nasar</w:t>
            </w:r>
            <w:proofErr w:type="spellEnd"/>
            <w:r w:rsidR="005320AB" w:rsidRPr="00D011AC">
              <w:rPr>
                <w:rFonts w:ascii="Arial" w:hAnsi="Arial" w:cs="Arial"/>
                <w:lang w:val="es-ES_tradnl"/>
              </w:rPr>
              <w:t xml:space="preserve">, una mujer le había anunciado su muerte alrededor de las 5:30 am, pero ella no le importó, pues dice que la mujer era desamparada y se encontraba bajo los efectos del alcohol. Se dice que ella muy en lo profundo deseaba que fuera cierto el anuncio de que iban a matar a </w:t>
            </w:r>
            <w:r w:rsidR="005320AB" w:rsidRPr="00D011AC">
              <w:rPr>
                <w:rFonts w:ascii="Arial" w:hAnsi="Arial" w:cs="Arial"/>
                <w:lang w:val="es-ES_tradnl"/>
              </w:rPr>
              <w:lastRenderedPageBreak/>
              <w:t xml:space="preserve">Santiago </w:t>
            </w:r>
            <w:proofErr w:type="spellStart"/>
            <w:r w:rsidR="005320AB" w:rsidRPr="00D011AC">
              <w:rPr>
                <w:rFonts w:ascii="Arial" w:hAnsi="Arial" w:cs="Arial"/>
                <w:lang w:val="es-ES_tradnl"/>
              </w:rPr>
              <w:t>Nasar</w:t>
            </w:r>
            <w:proofErr w:type="spellEnd"/>
            <w:r w:rsidR="005320AB" w:rsidRPr="00D011AC">
              <w:rPr>
                <w:rFonts w:ascii="Arial" w:hAnsi="Arial" w:cs="Arial"/>
                <w:lang w:val="es-ES_tradnl"/>
              </w:rPr>
              <w:t>.</w:t>
            </w:r>
          </w:p>
          <w:p w14:paraId="66E83E3D" w14:textId="76A8A5B7" w:rsidR="00E873B3" w:rsidRPr="00D011AC" w:rsidRDefault="00E873B3"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Personaje= redondo</w:t>
            </w:r>
          </w:p>
          <w:p w14:paraId="1EBAD6C2" w14:textId="77777777" w:rsidR="005320AB" w:rsidRPr="00D011AC" w:rsidRDefault="005320AB"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172DCD8E" w14:textId="4AF575A9" w:rsidR="00E873B3" w:rsidRPr="00D011AC" w:rsidRDefault="000F2AAB"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Divina Flor:</w:t>
            </w:r>
            <w:r w:rsidR="00E873B3" w:rsidRPr="00D011AC">
              <w:rPr>
                <w:rFonts w:ascii="Arial" w:hAnsi="Arial" w:cs="Arial"/>
                <w:lang w:val="es-ES_tradnl"/>
              </w:rPr>
              <w:t xml:space="preserve"> Hija de Victoria Guzmán. Su madre siempre la quiso proteger, ya que nunca quiso que ella cometiera el mismo error que había cometido años atrás. Ella nunca vio la carta que se encontraba detrás de la puerta principal, la cual anunciaba el asesinato. También le sentía un miedo muy grande hacia el joven </w:t>
            </w:r>
            <w:proofErr w:type="spellStart"/>
            <w:r w:rsidR="00E873B3" w:rsidRPr="00D011AC">
              <w:rPr>
                <w:rFonts w:ascii="Arial" w:hAnsi="Arial" w:cs="Arial"/>
                <w:lang w:val="es-ES_tradnl"/>
              </w:rPr>
              <w:t>Nasar</w:t>
            </w:r>
            <w:proofErr w:type="spellEnd"/>
            <w:r w:rsidR="00E873B3" w:rsidRPr="00D011AC">
              <w:rPr>
                <w:rFonts w:ascii="Arial" w:hAnsi="Arial" w:cs="Arial"/>
                <w:lang w:val="es-ES_tradnl"/>
              </w:rPr>
              <w:t>.</w:t>
            </w:r>
          </w:p>
          <w:p w14:paraId="45AFAE9C" w14:textId="6EAC13EF" w:rsidR="00E873B3" w:rsidRPr="00D011AC" w:rsidRDefault="00E873B3"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Personaje= plano</w:t>
            </w:r>
          </w:p>
          <w:p w14:paraId="35D84DDC" w14:textId="489C33E1" w:rsidR="009E4ED2" w:rsidRPr="00D011AC" w:rsidRDefault="009E4ED2"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462FCD4F" w14:textId="0F9B8252" w:rsidR="009E4ED2" w:rsidRPr="00D011AC" w:rsidRDefault="000F2AAB"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Purísima Vicario:</w:t>
            </w:r>
            <w:r w:rsidR="00E873B3" w:rsidRPr="00D011AC">
              <w:rPr>
                <w:rFonts w:ascii="Arial" w:hAnsi="Arial" w:cs="Arial"/>
                <w:lang w:val="es-ES_tradnl"/>
              </w:rPr>
              <w:t xml:space="preserve"> Era la madre de los gemelos y Ángela Vicario. Se dice que es muy </w:t>
            </w:r>
            <w:r w:rsidR="002652F7" w:rsidRPr="00D011AC">
              <w:rPr>
                <w:rFonts w:ascii="Arial" w:hAnsi="Arial" w:cs="Arial"/>
                <w:lang w:val="es-ES_tradnl"/>
              </w:rPr>
              <w:t>estricta</w:t>
            </w:r>
            <w:r w:rsidR="00E873B3" w:rsidRPr="00D011AC">
              <w:rPr>
                <w:rFonts w:ascii="Arial" w:hAnsi="Arial" w:cs="Arial"/>
                <w:lang w:val="es-ES_tradnl"/>
              </w:rPr>
              <w:t xml:space="preserve"> con sus hijos y cumple todas las tradiciones. </w:t>
            </w:r>
          </w:p>
          <w:p w14:paraId="3A3F18AB" w14:textId="77777777" w:rsidR="009E4ED2" w:rsidRPr="00D011AC" w:rsidRDefault="00E873B3"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Personaje= plano</w:t>
            </w:r>
          </w:p>
          <w:p w14:paraId="21A22C31" w14:textId="77777777" w:rsidR="000314E5" w:rsidRPr="00D011AC" w:rsidRDefault="000314E5"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75E3C742" w14:textId="4606975F" w:rsidR="000314E5" w:rsidRPr="00D011AC" w:rsidRDefault="000314E5"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 xml:space="preserve">Narrador: </w:t>
            </w:r>
            <w:r w:rsidRPr="00D011AC">
              <w:rPr>
                <w:rFonts w:ascii="Arial" w:hAnsi="Arial" w:cs="Arial"/>
                <w:lang w:val="es-ES_tradnl"/>
              </w:rPr>
              <w:t xml:space="preserve">Es el propio Gabriel García Márquez y es quien reconstruye todos los hechos con respecto a la muerte de </w:t>
            </w:r>
            <w:proofErr w:type="spellStart"/>
            <w:r w:rsidRPr="00D011AC">
              <w:rPr>
                <w:rFonts w:ascii="Arial" w:hAnsi="Arial" w:cs="Arial"/>
                <w:lang w:val="es-ES_tradnl"/>
              </w:rPr>
              <w:t>Nasar</w:t>
            </w:r>
            <w:proofErr w:type="spellEnd"/>
            <w:r w:rsidRPr="00D011AC">
              <w:rPr>
                <w:rFonts w:ascii="Arial" w:hAnsi="Arial" w:cs="Arial"/>
                <w:lang w:val="es-ES_tradnl"/>
              </w:rPr>
              <w:t xml:space="preserve">. </w:t>
            </w:r>
          </w:p>
        </w:tc>
        <w:tc>
          <w:tcPr>
            <w:tcW w:w="3287" w:type="dxa"/>
          </w:tcPr>
          <w:p w14:paraId="16F69E87" w14:textId="77777777" w:rsidR="009E4ED2" w:rsidRPr="00D011AC" w:rsidRDefault="00991723"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lastRenderedPageBreak/>
              <w:t>Juan Preciado:</w:t>
            </w:r>
            <w:r w:rsidRPr="00D011AC">
              <w:rPr>
                <w:rFonts w:ascii="Arial" w:hAnsi="Arial" w:cs="Arial"/>
                <w:lang w:val="es-ES_tradnl"/>
              </w:rPr>
              <w:t xml:space="preserve"> Hijo de Pedro Páramo y </w:t>
            </w:r>
            <w:r w:rsidR="00801D69" w:rsidRPr="00D011AC">
              <w:rPr>
                <w:rFonts w:ascii="Arial" w:hAnsi="Arial" w:cs="Arial"/>
                <w:lang w:val="es-ES_tradnl"/>
              </w:rPr>
              <w:t>Dolores Preciado. Realiza un viaje hacia Comala para encontrar a su padre. En ese pueblo se encuentra con diferentes animas y muere ahí.</w:t>
            </w:r>
          </w:p>
          <w:p w14:paraId="551AEAD7" w14:textId="101444F5" w:rsidR="00801D69" w:rsidRPr="00D011AC" w:rsidRDefault="00801D69"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Personaje= principal, plano</w:t>
            </w:r>
          </w:p>
          <w:p w14:paraId="7CA650DC" w14:textId="77777777" w:rsidR="00801D69" w:rsidRPr="00D011AC" w:rsidRDefault="00801D69"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7907972B" w14:textId="1F12AE85" w:rsidR="00801D69" w:rsidRPr="00D011AC" w:rsidRDefault="00801D69"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Pedro Páramo</w:t>
            </w:r>
            <w:r w:rsidRPr="00D011AC">
              <w:rPr>
                <w:rFonts w:ascii="Arial" w:hAnsi="Arial" w:cs="Arial"/>
                <w:lang w:val="es-ES_tradnl"/>
              </w:rPr>
              <w:t xml:space="preserve">: Dueño de “La Media Luna”, perdidamente enamorado de Susana San Juan. Él es quien maneja todo Comala y es la razón por la cual se destruyó. Conocido por ser malo, ya que sin importar de las consecuencias siempre se salía con las suyas, también era manipulador y mujeriego.  Su nombre significa piedra y frio. </w:t>
            </w:r>
          </w:p>
          <w:p w14:paraId="74A61CFA" w14:textId="77777777" w:rsidR="00801D69" w:rsidRPr="00D011AC" w:rsidRDefault="00801D69"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Personaje= principal, redondo</w:t>
            </w:r>
          </w:p>
          <w:p w14:paraId="23B2A8F2" w14:textId="77777777" w:rsidR="00801D69" w:rsidRPr="00D011AC" w:rsidRDefault="00801D69"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7DB3DB57" w14:textId="77777777" w:rsidR="00801D69" w:rsidRPr="00D011AC" w:rsidRDefault="00801D69"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Susana San Juan:</w:t>
            </w:r>
            <w:r w:rsidRPr="00D011AC">
              <w:rPr>
                <w:rFonts w:ascii="Arial" w:hAnsi="Arial" w:cs="Arial"/>
                <w:lang w:val="es-ES_tradnl"/>
              </w:rPr>
              <w:t xml:space="preserve"> El amor de Pedro Páramo. Ella está perdidamente enamorada de Florencio, su esposo que falleció tiempo atrás. Después fue forzada a casarse con Páramo. Ella misma acepta </w:t>
            </w:r>
            <w:r w:rsidRPr="00D011AC">
              <w:rPr>
                <w:rFonts w:ascii="Arial" w:hAnsi="Arial" w:cs="Arial"/>
                <w:lang w:val="es-ES_tradnl"/>
              </w:rPr>
              <w:lastRenderedPageBreak/>
              <w:t>que esta loca y no tiene una buena relación con su padre</w:t>
            </w:r>
            <w:r w:rsidR="00220DAC" w:rsidRPr="00D011AC">
              <w:rPr>
                <w:rFonts w:ascii="Arial" w:hAnsi="Arial" w:cs="Arial"/>
                <w:lang w:val="es-ES_tradnl"/>
              </w:rPr>
              <w:t>, ya que tiene el recuerdo vivo de cuando era niña y su padre la obligaba meterse a minas oscuras por largas horas.</w:t>
            </w:r>
          </w:p>
          <w:p w14:paraId="3141C16C" w14:textId="77777777" w:rsidR="00220DAC" w:rsidRPr="00D011AC" w:rsidRDefault="00220DAC"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Personaje= secundario, redonda</w:t>
            </w:r>
          </w:p>
          <w:p w14:paraId="7C122CEE" w14:textId="77777777" w:rsidR="00220DAC" w:rsidRPr="00D011AC" w:rsidRDefault="00220DAC"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66D97EAD" w14:textId="77777777" w:rsidR="00220DAC" w:rsidRPr="00D011AC" w:rsidRDefault="00B92B46"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 xml:space="preserve">Padre Rentería: </w:t>
            </w:r>
            <w:r w:rsidRPr="00D011AC">
              <w:rPr>
                <w:rFonts w:ascii="Arial" w:hAnsi="Arial" w:cs="Arial"/>
                <w:lang w:val="es-ES_tradnl"/>
              </w:rPr>
              <w:t xml:space="preserve">Es el cura del pueblo. Guarda mucho rencor hacia Pedro Páramo ya que su hijo Miguel, fue quien violó a su sobrina Ana y mató a su hermano. </w:t>
            </w:r>
          </w:p>
          <w:p w14:paraId="3DBDBA05" w14:textId="77777777" w:rsidR="00B92B46" w:rsidRPr="00D011AC" w:rsidRDefault="00B92B46"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Personaje= secundario, plano</w:t>
            </w:r>
          </w:p>
          <w:p w14:paraId="4443F2A7" w14:textId="77777777" w:rsidR="00B92B46" w:rsidRPr="00D011AC" w:rsidRDefault="00B92B46"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75597744" w14:textId="77777777" w:rsidR="00B92B46" w:rsidRPr="00D011AC" w:rsidRDefault="00B92B46"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Miguel Páramo:</w:t>
            </w:r>
            <w:r w:rsidRPr="00D011AC">
              <w:rPr>
                <w:rFonts w:ascii="Arial" w:hAnsi="Arial" w:cs="Arial"/>
                <w:lang w:val="es-ES_tradnl"/>
              </w:rPr>
              <w:t xml:space="preserve"> Fue el único hijo que reconoció Pe</w:t>
            </w:r>
            <w:r w:rsidR="0066598A" w:rsidRPr="00D011AC">
              <w:rPr>
                <w:rFonts w:ascii="Arial" w:hAnsi="Arial" w:cs="Arial"/>
                <w:lang w:val="es-ES_tradnl"/>
              </w:rPr>
              <w:t xml:space="preserve">dro Páramo. Era un delincuente, aunque su padre siempre lo sacaba de cualquier aprieto. Se mató un día en el que su caballo se chocó contra una cerca. </w:t>
            </w:r>
          </w:p>
          <w:p w14:paraId="04416CE2" w14:textId="77777777" w:rsidR="0066598A" w:rsidRPr="00D011AC" w:rsidRDefault="0066598A"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Personaje= plano</w:t>
            </w:r>
          </w:p>
          <w:p w14:paraId="1D87EE9C" w14:textId="77777777" w:rsidR="0066598A" w:rsidRPr="00D011AC" w:rsidRDefault="0066598A"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74B4D945" w14:textId="72407251" w:rsidR="0066598A" w:rsidRPr="00D011AC" w:rsidRDefault="0066598A"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Dorotea:</w:t>
            </w:r>
            <w:r w:rsidRPr="00D011AC">
              <w:rPr>
                <w:rFonts w:ascii="Arial" w:hAnsi="Arial" w:cs="Arial"/>
                <w:lang w:val="es-ES_tradnl"/>
              </w:rPr>
              <w:t xml:space="preserve"> Era conocida como la loca del pueblo ya que creía haber tenido un bebe. Se alió con Páramo para que ella cuidara de su hijo Miguel, también entabla conversaciones en una tumba </w:t>
            </w:r>
            <w:r w:rsidRPr="00D011AC">
              <w:rPr>
                <w:rFonts w:ascii="Arial" w:hAnsi="Arial" w:cs="Arial"/>
                <w:lang w:val="es-ES_tradnl"/>
              </w:rPr>
              <w:lastRenderedPageBreak/>
              <w:t>con Juan Preciado.</w:t>
            </w:r>
          </w:p>
          <w:p w14:paraId="6909DF5D" w14:textId="77777777" w:rsidR="0066598A" w:rsidRPr="00D011AC" w:rsidRDefault="0066598A"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Personaje= plano</w:t>
            </w:r>
          </w:p>
          <w:p w14:paraId="2D6E92CD" w14:textId="77777777" w:rsidR="0066598A" w:rsidRPr="00D011AC" w:rsidRDefault="0066598A"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0602823E" w14:textId="188BC29A" w:rsidR="0066598A" w:rsidRPr="00D011AC" w:rsidRDefault="0066598A"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u w:val="single"/>
                <w:lang w:val="es-ES_tradnl"/>
              </w:rPr>
            </w:pPr>
            <w:r w:rsidRPr="00D011AC">
              <w:rPr>
                <w:rFonts w:ascii="Arial" w:hAnsi="Arial" w:cs="Arial"/>
                <w:u w:val="single"/>
                <w:lang w:val="es-ES_tradnl"/>
              </w:rPr>
              <w:t xml:space="preserve">Edubijes </w:t>
            </w:r>
            <w:proofErr w:type="spellStart"/>
            <w:r w:rsidRPr="00D011AC">
              <w:rPr>
                <w:rFonts w:ascii="Arial" w:hAnsi="Arial" w:cs="Arial"/>
                <w:u w:val="single"/>
                <w:lang w:val="es-ES_tradnl"/>
              </w:rPr>
              <w:t>Dyada</w:t>
            </w:r>
            <w:proofErr w:type="spellEnd"/>
            <w:r w:rsidRPr="00D011AC">
              <w:rPr>
                <w:rFonts w:ascii="Arial" w:hAnsi="Arial" w:cs="Arial"/>
                <w:u w:val="single"/>
                <w:lang w:val="es-ES_tradnl"/>
              </w:rPr>
              <w:t xml:space="preserve">:  </w:t>
            </w:r>
          </w:p>
          <w:p w14:paraId="44B5579A" w14:textId="77777777" w:rsidR="0066598A" w:rsidRPr="00D011AC" w:rsidRDefault="0066598A"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Personaje= plano </w:t>
            </w:r>
          </w:p>
          <w:p w14:paraId="06701650" w14:textId="77777777" w:rsidR="0066598A" w:rsidRPr="00D011AC" w:rsidRDefault="0066598A"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531D10F6" w14:textId="0714A9B8" w:rsidR="0066598A" w:rsidRPr="00D011AC" w:rsidRDefault="0066598A"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u w:val="single"/>
                <w:lang w:val="es-ES_tradnl"/>
              </w:rPr>
            </w:pPr>
            <w:r w:rsidRPr="00D011AC">
              <w:rPr>
                <w:rFonts w:ascii="Arial" w:hAnsi="Arial" w:cs="Arial"/>
                <w:u w:val="single"/>
                <w:lang w:val="es-ES_tradnl"/>
              </w:rPr>
              <w:t xml:space="preserve">Lucas Páramo: </w:t>
            </w:r>
          </w:p>
          <w:p w14:paraId="3EBFA7E0" w14:textId="37549349" w:rsidR="0066598A" w:rsidRPr="00D011AC" w:rsidRDefault="0066598A"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Personaje= referencial</w:t>
            </w:r>
          </w:p>
          <w:p w14:paraId="3ACAF2EA" w14:textId="77777777" w:rsidR="0066598A" w:rsidRPr="00D011AC" w:rsidRDefault="0066598A"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3E60304E" w14:textId="07447A06" w:rsidR="0066598A" w:rsidRPr="00D011AC" w:rsidRDefault="0066598A"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tc>
        <w:tc>
          <w:tcPr>
            <w:tcW w:w="3287" w:type="dxa"/>
          </w:tcPr>
          <w:p w14:paraId="4BB8824A" w14:textId="5F4C4F96" w:rsidR="009E4ED2" w:rsidRDefault="00EC7964" w:rsidP="0006048B">
            <w:pPr>
              <w:jc w:val="both"/>
              <w:cnfStyle w:val="000000100000" w:firstRow="0" w:lastRow="0" w:firstColumn="0" w:lastColumn="0" w:oddVBand="0" w:evenVBand="0" w:oddHBand="1" w:evenHBand="0" w:firstRowFirstColumn="0" w:firstRowLastColumn="0" w:lastRowFirstColumn="0" w:lastRowLastColumn="0"/>
            </w:pPr>
            <w:r>
              <w:rPr>
                <w:rFonts w:ascii="Arial" w:hAnsi="Arial" w:cs="Arial"/>
                <w:u w:val="single"/>
                <w:lang w:val="es-ES_tradnl"/>
              </w:rPr>
              <w:lastRenderedPageBreak/>
              <w:t xml:space="preserve">Felipe Montero: </w:t>
            </w:r>
            <w:r>
              <w:rPr>
                <w:rFonts w:ascii="Arial" w:hAnsi="Arial" w:cs="Arial"/>
                <w:lang w:val="es-ES_tradnl"/>
              </w:rPr>
              <w:t xml:space="preserve"> Es un joven historiador de la clase media.</w:t>
            </w:r>
            <w:r>
              <w:t xml:space="preserve"> Estudió en una de las mejores universidades de Francia y habla el idioma con fluidez. Al final termina siendo el mismo general Llorente a excepción de la juventur.</w:t>
            </w:r>
          </w:p>
          <w:p w14:paraId="0D9620BC" w14:textId="53728DB5" w:rsidR="00EC7964" w:rsidRPr="00EC7964" w:rsidRDefault="00EC7964"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t>Personaje= prncipal, redondo</w:t>
            </w:r>
          </w:p>
          <w:p w14:paraId="2802A786" w14:textId="77777777" w:rsidR="00EC7964" w:rsidRDefault="00EC7964"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u w:val="single"/>
                <w:lang w:val="es-ES_tradnl"/>
              </w:rPr>
            </w:pPr>
          </w:p>
          <w:p w14:paraId="6CB3488B" w14:textId="59143054" w:rsidR="00EC7964" w:rsidRDefault="00EC7964"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Pr>
                <w:rFonts w:ascii="Arial" w:hAnsi="Arial" w:cs="Arial"/>
                <w:u w:val="single"/>
                <w:lang w:val="es-ES_tradnl"/>
              </w:rPr>
              <w:t>Aura:</w:t>
            </w:r>
            <w:r w:rsidR="00BC6914">
              <w:rPr>
                <w:rFonts w:ascii="Arial" w:hAnsi="Arial" w:cs="Arial"/>
                <w:lang w:val="es-ES_tradnl"/>
              </w:rPr>
              <w:t xml:space="preserve"> Es una m</w:t>
            </w:r>
            <w:r w:rsidRPr="00EC7964">
              <w:rPr>
                <w:rFonts w:ascii="Arial" w:hAnsi="Arial" w:cs="Arial"/>
                <w:lang w:val="es-ES_tradnl"/>
              </w:rPr>
              <w:t>uchacha hermosa que siempre viste de verde. S</w:t>
            </w:r>
            <w:r w:rsidR="00D65B57">
              <w:rPr>
                <w:rFonts w:ascii="Arial" w:hAnsi="Arial" w:cs="Arial"/>
                <w:lang w:val="es-ES_tradnl"/>
              </w:rPr>
              <w:t xml:space="preserve">obrina de Consuelo de Llorente, pero </w:t>
            </w:r>
            <w:r w:rsidR="00BC6914">
              <w:rPr>
                <w:rFonts w:ascii="Arial" w:hAnsi="Arial" w:cs="Arial"/>
                <w:lang w:val="es-ES_tradnl"/>
              </w:rPr>
              <w:t>en</w:t>
            </w:r>
            <w:r w:rsidR="00D65B57">
              <w:rPr>
                <w:rFonts w:ascii="Arial" w:hAnsi="Arial" w:cs="Arial"/>
                <w:lang w:val="es-ES_tradnl"/>
              </w:rPr>
              <w:t xml:space="preserve"> realidad es la misma Con</w:t>
            </w:r>
            <w:r w:rsidR="00BC6914">
              <w:rPr>
                <w:rFonts w:ascii="Arial" w:hAnsi="Arial" w:cs="Arial"/>
                <w:lang w:val="es-ES_tradnl"/>
              </w:rPr>
              <w:t>suelo.</w:t>
            </w:r>
          </w:p>
          <w:p w14:paraId="768EEED0" w14:textId="646C9BC5" w:rsidR="00BC6914" w:rsidRDefault="00BC6914"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u w:val="single"/>
                <w:lang w:val="es-ES_tradnl"/>
              </w:rPr>
            </w:pPr>
            <w:r>
              <w:rPr>
                <w:rFonts w:ascii="Arial" w:hAnsi="Arial" w:cs="Arial"/>
                <w:lang w:val="es-ES_tradnl"/>
              </w:rPr>
              <w:t>Persona= principal, redondo</w:t>
            </w:r>
          </w:p>
          <w:p w14:paraId="39C51DC0" w14:textId="77777777" w:rsidR="00EC7964" w:rsidRDefault="00EC7964"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u w:val="single"/>
                <w:lang w:val="es-ES_tradnl"/>
              </w:rPr>
            </w:pPr>
          </w:p>
          <w:p w14:paraId="4638F0EA" w14:textId="526042D1" w:rsidR="00EC7964" w:rsidRDefault="00EC7964"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Pr>
                <w:rFonts w:ascii="Arial" w:hAnsi="Arial" w:cs="Arial"/>
                <w:u w:val="single"/>
                <w:lang w:val="es-ES_tradnl"/>
              </w:rPr>
              <w:t>Consuelo de Llorente:</w:t>
            </w:r>
            <w:r w:rsidR="00BC6914">
              <w:rPr>
                <w:rFonts w:ascii="Arial" w:hAnsi="Arial" w:cs="Arial"/>
                <w:u w:val="single"/>
                <w:lang w:val="es-ES_tradnl"/>
              </w:rPr>
              <w:t xml:space="preserve"> </w:t>
            </w:r>
            <w:r w:rsidR="00BC6914">
              <w:rPr>
                <w:rFonts w:ascii="Arial" w:hAnsi="Arial" w:cs="Arial"/>
                <w:lang w:val="es-ES_tradnl"/>
              </w:rPr>
              <w:t>Es una mujer muy vieja, tiene unos 109 años.  Se casó a los 15 años con el general Llorente y se siente identificada en el amor joven, también practica mucho la brujería.</w:t>
            </w:r>
          </w:p>
          <w:p w14:paraId="36C3E362" w14:textId="13F6E4F2" w:rsidR="00BC6914" w:rsidRPr="00BC6914" w:rsidRDefault="00BC6914"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Pr>
                <w:rFonts w:ascii="Arial" w:hAnsi="Arial" w:cs="Arial"/>
                <w:lang w:val="es-ES_tradnl"/>
              </w:rPr>
              <w:t>Personaje= principal, redondo</w:t>
            </w:r>
          </w:p>
          <w:p w14:paraId="55EAB4D8" w14:textId="77777777" w:rsidR="00EC7964" w:rsidRDefault="00EC7964"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u w:val="single"/>
                <w:lang w:val="es-ES_tradnl"/>
              </w:rPr>
            </w:pPr>
          </w:p>
          <w:p w14:paraId="2C347889" w14:textId="77777777" w:rsidR="00EC7964" w:rsidRDefault="00EC7964"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Pr>
                <w:rFonts w:ascii="Arial" w:hAnsi="Arial" w:cs="Arial"/>
                <w:u w:val="single"/>
                <w:lang w:val="es-ES_tradnl"/>
              </w:rPr>
              <w:t>General Llorente:</w:t>
            </w:r>
            <w:r w:rsidR="00BC6914">
              <w:rPr>
                <w:rFonts w:ascii="Arial" w:hAnsi="Arial" w:cs="Arial"/>
                <w:lang w:val="es-ES_tradnl"/>
              </w:rPr>
              <w:t xml:space="preserve"> Esposo de la señora Consuelo, le lleva una diferencia de edad muy grande </w:t>
            </w:r>
            <w:r w:rsidR="00BC6914">
              <w:rPr>
                <w:rFonts w:ascii="Arial" w:hAnsi="Arial" w:cs="Arial"/>
                <w:lang w:val="es-ES_tradnl"/>
              </w:rPr>
              <w:lastRenderedPageBreak/>
              <w:t>a su esposa. Se encontraba muerto hasta que reencarno en Felipe Montero.</w:t>
            </w:r>
          </w:p>
          <w:p w14:paraId="0B29E799" w14:textId="61B46707" w:rsidR="00BC6914" w:rsidRPr="00BC6914" w:rsidRDefault="00BC6914"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Pr>
                <w:rFonts w:ascii="Arial" w:hAnsi="Arial" w:cs="Arial"/>
                <w:lang w:val="es-ES_tradnl"/>
              </w:rPr>
              <w:t xml:space="preserve">Personaje= secundario, plano </w:t>
            </w:r>
          </w:p>
        </w:tc>
      </w:tr>
      <w:tr w:rsidR="009E4ED2" w:rsidRPr="00D011AC" w14:paraId="777AC034" w14:textId="77777777" w:rsidTr="003B4D5A">
        <w:tc>
          <w:tcPr>
            <w:cnfStyle w:val="001000000000" w:firstRow="0" w:lastRow="0" w:firstColumn="1" w:lastColumn="0" w:oddVBand="0" w:evenVBand="0" w:oddHBand="0" w:evenHBand="0" w:firstRowFirstColumn="0" w:firstRowLastColumn="0" w:lastRowFirstColumn="0" w:lastRowLastColumn="0"/>
            <w:tcW w:w="3286" w:type="dxa"/>
          </w:tcPr>
          <w:p w14:paraId="6BC0C5BF" w14:textId="7400E740" w:rsidR="00D00D78" w:rsidRPr="00D011AC" w:rsidRDefault="00D00D78" w:rsidP="0006048B">
            <w:pPr>
              <w:jc w:val="center"/>
              <w:rPr>
                <w:rFonts w:ascii="Arial" w:hAnsi="Arial" w:cs="Arial"/>
                <w:lang w:val="es-ES_tradnl"/>
              </w:rPr>
            </w:pPr>
          </w:p>
          <w:p w14:paraId="5D6F0E92" w14:textId="77777777" w:rsidR="00D00D78" w:rsidRPr="00D011AC" w:rsidRDefault="00D00D78" w:rsidP="0006048B">
            <w:pPr>
              <w:jc w:val="center"/>
              <w:rPr>
                <w:rFonts w:ascii="Arial" w:hAnsi="Arial" w:cs="Arial"/>
                <w:lang w:val="es-ES_tradnl"/>
              </w:rPr>
            </w:pPr>
          </w:p>
          <w:p w14:paraId="088EDD52" w14:textId="016EA32B" w:rsidR="00D00D78" w:rsidRPr="00D011AC" w:rsidRDefault="00801D69" w:rsidP="0006048B">
            <w:pPr>
              <w:jc w:val="center"/>
              <w:rPr>
                <w:rFonts w:ascii="Arial" w:hAnsi="Arial" w:cs="Arial"/>
                <w:lang w:val="es-ES_tradnl"/>
              </w:rPr>
            </w:pPr>
            <w:r w:rsidRPr="00D011AC">
              <w:rPr>
                <w:rFonts w:ascii="Arial" w:hAnsi="Arial" w:cs="Arial"/>
                <w:lang w:val="es-ES_tradnl"/>
              </w:rPr>
              <w:t>ESPACIO</w:t>
            </w:r>
          </w:p>
          <w:p w14:paraId="6BCD43F1" w14:textId="77777777" w:rsidR="00D00D78" w:rsidRPr="00D011AC" w:rsidRDefault="00D00D78" w:rsidP="0006048B">
            <w:pPr>
              <w:jc w:val="center"/>
              <w:rPr>
                <w:rFonts w:ascii="Arial" w:hAnsi="Arial" w:cs="Arial"/>
                <w:lang w:val="es-ES_tradnl"/>
              </w:rPr>
            </w:pPr>
          </w:p>
          <w:p w14:paraId="6D1619BA" w14:textId="77777777" w:rsidR="00D00D78" w:rsidRPr="00D011AC" w:rsidRDefault="00D00D78" w:rsidP="0006048B">
            <w:pPr>
              <w:jc w:val="center"/>
              <w:rPr>
                <w:rFonts w:ascii="Arial" w:hAnsi="Arial" w:cs="Arial"/>
                <w:lang w:val="es-ES_tradnl"/>
              </w:rPr>
            </w:pPr>
          </w:p>
          <w:p w14:paraId="03E5E484" w14:textId="77777777" w:rsidR="00D00D78" w:rsidRPr="00D011AC" w:rsidRDefault="00D00D78" w:rsidP="0006048B">
            <w:pPr>
              <w:jc w:val="center"/>
              <w:rPr>
                <w:rFonts w:ascii="Arial" w:hAnsi="Arial" w:cs="Arial"/>
                <w:lang w:val="es-ES_tradnl"/>
              </w:rPr>
            </w:pPr>
          </w:p>
          <w:p w14:paraId="3C589A22" w14:textId="77777777" w:rsidR="00801D69" w:rsidRPr="00D011AC" w:rsidRDefault="00801D69" w:rsidP="0006048B">
            <w:pPr>
              <w:jc w:val="center"/>
              <w:rPr>
                <w:rFonts w:ascii="Arial" w:hAnsi="Arial" w:cs="Arial"/>
                <w:lang w:val="es-ES_tradnl"/>
              </w:rPr>
            </w:pPr>
          </w:p>
          <w:p w14:paraId="2E1DEA7C" w14:textId="77777777" w:rsidR="00801D69" w:rsidRPr="00D011AC" w:rsidRDefault="00801D69" w:rsidP="0006048B">
            <w:pPr>
              <w:jc w:val="center"/>
              <w:rPr>
                <w:rFonts w:ascii="Arial" w:hAnsi="Arial" w:cs="Arial"/>
                <w:lang w:val="es-ES_tradnl"/>
              </w:rPr>
            </w:pPr>
          </w:p>
          <w:p w14:paraId="4CB9729C" w14:textId="77777777" w:rsidR="00801D69" w:rsidRPr="00D011AC" w:rsidRDefault="00801D69" w:rsidP="0006048B">
            <w:pPr>
              <w:jc w:val="center"/>
              <w:rPr>
                <w:rFonts w:ascii="Arial" w:hAnsi="Arial" w:cs="Arial"/>
                <w:lang w:val="es-ES_tradnl"/>
              </w:rPr>
            </w:pPr>
          </w:p>
          <w:p w14:paraId="4BD99E52" w14:textId="64E7BC06" w:rsidR="009E4ED2" w:rsidRPr="00D011AC" w:rsidRDefault="009E4ED2" w:rsidP="0006048B">
            <w:pPr>
              <w:jc w:val="center"/>
              <w:rPr>
                <w:rFonts w:ascii="Arial" w:hAnsi="Arial" w:cs="Arial"/>
                <w:lang w:val="es-ES_tradnl"/>
              </w:rPr>
            </w:pPr>
            <w:r w:rsidRPr="00D011AC">
              <w:rPr>
                <w:rFonts w:ascii="Arial" w:hAnsi="Arial" w:cs="Arial"/>
                <w:lang w:val="es-ES_tradnl"/>
              </w:rPr>
              <w:t>ESPACIO</w:t>
            </w:r>
          </w:p>
        </w:tc>
        <w:tc>
          <w:tcPr>
            <w:tcW w:w="3286" w:type="dxa"/>
          </w:tcPr>
          <w:p w14:paraId="1C65B44C" w14:textId="3A751337" w:rsidR="009E4ED2" w:rsidRPr="00D011AC" w:rsidRDefault="003D2E99"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lastRenderedPageBreak/>
              <w:t>Los hec</w:t>
            </w:r>
            <w:r w:rsidR="00D51937" w:rsidRPr="00D011AC">
              <w:rPr>
                <w:rFonts w:ascii="Arial" w:hAnsi="Arial" w:cs="Arial"/>
                <w:lang w:val="es-ES_tradnl"/>
              </w:rPr>
              <w:t xml:space="preserve">hos se desarrollan en el pueblo. Los lugares no son muy </w:t>
            </w:r>
            <w:r w:rsidR="002652F7" w:rsidRPr="00D011AC">
              <w:rPr>
                <w:rFonts w:ascii="Arial" w:hAnsi="Arial" w:cs="Arial"/>
                <w:lang w:val="es-ES_tradnl"/>
              </w:rPr>
              <w:t>específicos</w:t>
            </w:r>
            <w:r w:rsidR="00D51937" w:rsidRPr="00D011AC">
              <w:rPr>
                <w:rFonts w:ascii="Arial" w:hAnsi="Arial" w:cs="Arial"/>
                <w:lang w:val="es-ES_tradnl"/>
              </w:rPr>
              <w:t xml:space="preserve"> aunque se encuentran: </w:t>
            </w:r>
          </w:p>
          <w:p w14:paraId="6B94ECEC" w14:textId="77777777" w:rsidR="00D51937" w:rsidRPr="00D011AC" w:rsidRDefault="00D51937"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u w:val="single"/>
                <w:lang w:val="es-ES_tradnl"/>
              </w:rPr>
            </w:pPr>
          </w:p>
          <w:p w14:paraId="3002ACEF" w14:textId="15B313DE" w:rsidR="00D51937" w:rsidRPr="00D011AC" w:rsidRDefault="00D51937"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lastRenderedPageBreak/>
              <w:t>La plaza:</w:t>
            </w:r>
            <w:r w:rsidR="002652F7" w:rsidRPr="00D011AC">
              <w:rPr>
                <w:rFonts w:ascii="Arial" w:hAnsi="Arial" w:cs="Arial"/>
                <w:lang w:val="es-ES_tradnl"/>
              </w:rPr>
              <w:t xml:space="preserve"> lugar abierto y amplio, a l</w:t>
            </w:r>
            <w:r w:rsidRPr="00D011AC">
              <w:rPr>
                <w:rFonts w:ascii="Arial" w:hAnsi="Arial" w:cs="Arial"/>
                <w:lang w:val="es-ES_tradnl"/>
              </w:rPr>
              <w:t>a</w:t>
            </w:r>
            <w:r w:rsidR="002652F7" w:rsidRPr="00D011AC">
              <w:rPr>
                <w:rFonts w:ascii="Arial" w:hAnsi="Arial" w:cs="Arial"/>
                <w:lang w:val="es-ES_tradnl"/>
              </w:rPr>
              <w:t xml:space="preserve"> </w:t>
            </w:r>
            <w:r w:rsidRPr="00D011AC">
              <w:rPr>
                <w:rFonts w:ascii="Arial" w:hAnsi="Arial" w:cs="Arial"/>
                <w:lang w:val="es-ES_tradnl"/>
              </w:rPr>
              <w:t>vez es tópico.</w:t>
            </w:r>
          </w:p>
          <w:p w14:paraId="4D2C227F" w14:textId="77777777" w:rsidR="00512C25" w:rsidRPr="00D011AC" w:rsidRDefault="00512C25"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p>
          <w:p w14:paraId="48B457E3" w14:textId="77777777" w:rsidR="00512C25" w:rsidRPr="00D011AC" w:rsidRDefault="00D51937"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u w:val="single"/>
                <w:lang w:val="es-ES_tradnl"/>
              </w:rPr>
            </w:pPr>
            <w:r w:rsidRPr="00D011AC">
              <w:rPr>
                <w:rFonts w:ascii="Arial" w:hAnsi="Arial" w:cs="Arial"/>
                <w:u w:val="single"/>
                <w:lang w:val="es-ES_tradnl"/>
              </w:rPr>
              <w:t xml:space="preserve">Casa de Santiago </w:t>
            </w:r>
            <w:proofErr w:type="spellStart"/>
            <w:r w:rsidRPr="00D011AC">
              <w:rPr>
                <w:rFonts w:ascii="Arial" w:hAnsi="Arial" w:cs="Arial"/>
                <w:u w:val="single"/>
                <w:lang w:val="es-ES_tradnl"/>
              </w:rPr>
              <w:t>Nasar</w:t>
            </w:r>
            <w:proofErr w:type="spellEnd"/>
            <w:r w:rsidRPr="00D011AC">
              <w:rPr>
                <w:rFonts w:ascii="Arial" w:hAnsi="Arial" w:cs="Arial"/>
                <w:u w:val="single"/>
                <w:lang w:val="es-ES_tradnl"/>
              </w:rPr>
              <w:t>:</w:t>
            </w:r>
            <w:r w:rsidRPr="00D011AC">
              <w:rPr>
                <w:rFonts w:ascii="Arial" w:hAnsi="Arial" w:cs="Arial"/>
                <w:lang w:val="es-ES_tradnl"/>
              </w:rPr>
              <w:t xml:space="preserve"> cerrado y amplio</w:t>
            </w:r>
          </w:p>
          <w:p w14:paraId="499C8A8A" w14:textId="77777777" w:rsidR="00512C25" w:rsidRPr="00D011AC" w:rsidRDefault="00512C25"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u w:val="single"/>
                <w:lang w:val="es-ES_tradnl"/>
              </w:rPr>
            </w:pPr>
          </w:p>
          <w:p w14:paraId="1EDA98C3" w14:textId="77777777" w:rsidR="00512C25" w:rsidRPr="00D011AC" w:rsidRDefault="00512C25"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Casa familia Vicario:</w:t>
            </w:r>
            <w:r w:rsidRPr="00D011AC">
              <w:rPr>
                <w:rFonts w:ascii="Arial" w:hAnsi="Arial" w:cs="Arial"/>
                <w:lang w:val="es-ES_tradnl"/>
              </w:rPr>
              <w:t xml:space="preserve"> cerrado y reducido</w:t>
            </w:r>
          </w:p>
          <w:p w14:paraId="3931A6B3" w14:textId="77777777" w:rsidR="00512C25" w:rsidRPr="00D011AC" w:rsidRDefault="00512C25"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p>
          <w:p w14:paraId="769B9431" w14:textId="416153FB" w:rsidR="00512C25" w:rsidRPr="00D011AC" w:rsidRDefault="00512C25"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 xml:space="preserve">Casa del viejo </w:t>
            </w:r>
            <w:proofErr w:type="spellStart"/>
            <w:r w:rsidRPr="00D011AC">
              <w:rPr>
                <w:rFonts w:ascii="Arial" w:hAnsi="Arial" w:cs="Arial"/>
                <w:u w:val="single"/>
                <w:lang w:val="es-ES_tradnl"/>
              </w:rPr>
              <w:t>Xius</w:t>
            </w:r>
            <w:proofErr w:type="spellEnd"/>
            <w:r w:rsidRPr="00D011AC">
              <w:rPr>
                <w:rFonts w:ascii="Arial" w:hAnsi="Arial" w:cs="Arial"/>
                <w:u w:val="single"/>
                <w:lang w:val="es-ES_tradnl"/>
              </w:rPr>
              <w:t xml:space="preserve">: </w:t>
            </w:r>
            <w:r w:rsidRPr="00D011AC">
              <w:rPr>
                <w:rFonts w:ascii="Arial" w:hAnsi="Arial" w:cs="Arial"/>
                <w:lang w:val="es-ES_tradnl"/>
              </w:rPr>
              <w:t xml:space="preserve"> cerrado y amplio </w:t>
            </w:r>
          </w:p>
        </w:tc>
        <w:tc>
          <w:tcPr>
            <w:tcW w:w="3287" w:type="dxa"/>
          </w:tcPr>
          <w:p w14:paraId="2698D806" w14:textId="77777777" w:rsidR="009E4ED2" w:rsidRPr="00D011AC" w:rsidRDefault="00F8439C"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lastRenderedPageBreak/>
              <w:t>Comala:</w:t>
            </w:r>
            <w:r w:rsidRPr="00D011AC">
              <w:rPr>
                <w:rFonts w:ascii="Arial" w:hAnsi="Arial" w:cs="Arial"/>
                <w:lang w:val="es-ES_tradnl"/>
              </w:rPr>
              <w:t xml:space="preserve"> en la obra se presenta el viejo Comala y el nuevo Comala. El viejo Comala es descrito como un lugar hermoso y lleno de vida, </w:t>
            </w:r>
            <w:r w:rsidRPr="00D011AC">
              <w:rPr>
                <w:rFonts w:ascii="Arial" w:hAnsi="Arial" w:cs="Arial"/>
                <w:lang w:val="es-ES_tradnl"/>
              </w:rPr>
              <w:lastRenderedPageBreak/>
              <w:t xml:space="preserve">mientras que el nuevo Comala es descrito como la boca del infierno, también esta abandonado y lleno de animas. Comala es un lugar tópico, amplio y abierto. </w:t>
            </w:r>
          </w:p>
          <w:p w14:paraId="50A41267" w14:textId="77777777" w:rsidR="00F8439C" w:rsidRPr="00D011AC" w:rsidRDefault="00F8439C"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p>
          <w:p w14:paraId="499104ED" w14:textId="48CC4759" w:rsidR="00F8439C" w:rsidRPr="00D011AC" w:rsidRDefault="00F8439C"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u w:val="single"/>
                <w:lang w:val="es-ES_tradnl"/>
              </w:rPr>
              <w:t>Hacienda La Media Luna:</w:t>
            </w:r>
            <w:r w:rsidRPr="00D011AC">
              <w:rPr>
                <w:rFonts w:ascii="Arial" w:hAnsi="Arial" w:cs="Arial"/>
                <w:lang w:val="es-ES_tradnl"/>
              </w:rPr>
              <w:t xml:space="preserve"> Pedro Páramo es dueño de esta hacienda, también es un lugar tópico amplio y abierto. </w:t>
            </w:r>
          </w:p>
        </w:tc>
        <w:tc>
          <w:tcPr>
            <w:tcW w:w="3287" w:type="dxa"/>
          </w:tcPr>
          <w:p w14:paraId="5840D1D3" w14:textId="77777777" w:rsidR="009E4ED2" w:rsidRDefault="00BC6914" w:rsidP="0006048B">
            <w:pPr>
              <w:jc w:val="both"/>
              <w:cnfStyle w:val="000000000000" w:firstRow="0" w:lastRow="0" w:firstColumn="0" w:lastColumn="0" w:oddVBand="0" w:evenVBand="0" w:oddHBand="0" w:evenHBand="0" w:firstRowFirstColumn="0" w:firstRowLastColumn="0" w:lastRowFirstColumn="0" w:lastRowLastColumn="0"/>
            </w:pPr>
            <w:r>
              <w:rPr>
                <w:rFonts w:ascii="Arial" w:hAnsi="Arial" w:cs="Arial"/>
                <w:u w:val="single"/>
                <w:lang w:val="es-ES_tradnl"/>
              </w:rPr>
              <w:lastRenderedPageBreak/>
              <w:t xml:space="preserve">Casa de la señora Consuelo: </w:t>
            </w:r>
            <w:r w:rsidR="0006048B">
              <w:rPr>
                <w:rFonts w:ascii="Arial" w:hAnsi="Arial" w:cs="Arial"/>
                <w:lang w:val="es-ES_tradnl"/>
              </w:rPr>
              <w:t xml:space="preserve">Es </w:t>
            </w:r>
            <w:r w:rsidR="0006048B">
              <w:t>una casa ubicada en Donceles 815</w:t>
            </w:r>
            <w:r w:rsidR="0006048B">
              <w:t xml:space="preserve">,  es un espacio cerrado y reducido, pero aca es donde se desarrollan la mayor parte de los </w:t>
            </w:r>
            <w:r w:rsidR="0006048B">
              <w:lastRenderedPageBreak/>
              <w:t>hechos.</w:t>
            </w:r>
          </w:p>
          <w:p w14:paraId="2A22AF1C" w14:textId="77777777" w:rsidR="0006048B" w:rsidRDefault="0006048B" w:rsidP="0006048B">
            <w:pPr>
              <w:jc w:val="both"/>
              <w:cnfStyle w:val="000000000000" w:firstRow="0" w:lastRow="0" w:firstColumn="0" w:lastColumn="0" w:oddVBand="0" w:evenVBand="0" w:oddHBand="0" w:evenHBand="0" w:firstRowFirstColumn="0" w:firstRowLastColumn="0" w:lastRowFirstColumn="0" w:lastRowLastColumn="0"/>
            </w:pPr>
          </w:p>
          <w:p w14:paraId="5B76CBF1" w14:textId="759D9AC4" w:rsidR="0006048B" w:rsidRPr="0006048B" w:rsidRDefault="0006048B"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Pr>
                <w:u w:val="single"/>
              </w:rPr>
              <w:t>Café:</w:t>
            </w:r>
            <w:r>
              <w:t xml:space="preserve"> Es un espacio topico, reducido y cerrado. Este es el lugar que le da comienzo a los hechos.</w:t>
            </w:r>
          </w:p>
        </w:tc>
      </w:tr>
      <w:tr w:rsidR="009E4ED2" w:rsidRPr="00D011AC" w14:paraId="0380CC89" w14:textId="77777777" w:rsidTr="003B4D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55C7A169" w14:textId="49BE71DB" w:rsidR="00512C25" w:rsidRPr="00D011AC" w:rsidRDefault="00512C25" w:rsidP="0006048B">
            <w:pPr>
              <w:jc w:val="center"/>
              <w:rPr>
                <w:rFonts w:ascii="Arial" w:hAnsi="Arial" w:cs="Arial"/>
                <w:lang w:val="es-ES_tradnl"/>
              </w:rPr>
            </w:pPr>
          </w:p>
          <w:p w14:paraId="3B2C7B0F" w14:textId="7D8D47A6" w:rsidR="009E4ED2" w:rsidRPr="00D011AC" w:rsidRDefault="009E4ED2" w:rsidP="0006048B">
            <w:pPr>
              <w:jc w:val="center"/>
              <w:rPr>
                <w:rFonts w:ascii="Arial" w:hAnsi="Arial" w:cs="Arial"/>
                <w:lang w:val="es-ES_tradnl"/>
              </w:rPr>
            </w:pPr>
            <w:r w:rsidRPr="00D011AC">
              <w:rPr>
                <w:rFonts w:ascii="Arial" w:hAnsi="Arial" w:cs="Arial"/>
                <w:lang w:val="es-ES_tradnl"/>
              </w:rPr>
              <w:t>TIEMPO</w:t>
            </w:r>
          </w:p>
        </w:tc>
        <w:tc>
          <w:tcPr>
            <w:tcW w:w="3286" w:type="dxa"/>
          </w:tcPr>
          <w:p w14:paraId="3479C524" w14:textId="64AB603D" w:rsidR="009E4ED2" w:rsidRPr="00D011AC" w:rsidRDefault="00D51937"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El tiempo de la </w:t>
            </w:r>
            <w:r w:rsidR="002652F7" w:rsidRPr="00D011AC">
              <w:rPr>
                <w:rFonts w:ascii="Arial" w:hAnsi="Arial" w:cs="Arial"/>
                <w:lang w:val="es-ES_tradnl"/>
              </w:rPr>
              <w:t>narración</w:t>
            </w:r>
            <w:r w:rsidRPr="00D011AC">
              <w:rPr>
                <w:rFonts w:ascii="Arial" w:hAnsi="Arial" w:cs="Arial"/>
                <w:lang w:val="es-ES_tradnl"/>
              </w:rPr>
              <w:t xml:space="preserve"> es anacrónico ya que la historia narra un echo que sucedió 27 años atrás.</w:t>
            </w:r>
          </w:p>
        </w:tc>
        <w:tc>
          <w:tcPr>
            <w:tcW w:w="3287" w:type="dxa"/>
          </w:tcPr>
          <w:p w14:paraId="3E8CD5FD" w14:textId="3E8F2740" w:rsidR="009E4ED2" w:rsidRPr="00D011AC" w:rsidRDefault="00D94729"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El tiempo de la narración es anacrónico. Se presentan dos historias paralelas en diferentes tiempos.</w:t>
            </w:r>
          </w:p>
        </w:tc>
        <w:tc>
          <w:tcPr>
            <w:tcW w:w="3287" w:type="dxa"/>
          </w:tcPr>
          <w:p w14:paraId="3BFA1191" w14:textId="48C47891" w:rsidR="009E4ED2" w:rsidRPr="00D011AC" w:rsidRDefault="0006048B"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El tiempo de la narración es </w:t>
            </w:r>
            <w:r>
              <w:rPr>
                <w:rFonts w:ascii="Arial" w:hAnsi="Arial" w:cs="Arial"/>
                <w:lang w:val="es-ES_tradnl"/>
              </w:rPr>
              <w:t>lineal , pues se narra de forma cronológica cada echo.</w:t>
            </w:r>
          </w:p>
        </w:tc>
      </w:tr>
      <w:tr w:rsidR="009E4ED2" w:rsidRPr="00D011AC" w14:paraId="481F5753" w14:textId="77777777" w:rsidTr="003B4D5A">
        <w:tc>
          <w:tcPr>
            <w:cnfStyle w:val="001000000000" w:firstRow="0" w:lastRow="0" w:firstColumn="1" w:lastColumn="0" w:oddVBand="0" w:evenVBand="0" w:oddHBand="0" w:evenHBand="0" w:firstRowFirstColumn="0" w:firstRowLastColumn="0" w:lastRowFirstColumn="0" w:lastRowLastColumn="0"/>
            <w:tcW w:w="3286" w:type="dxa"/>
          </w:tcPr>
          <w:p w14:paraId="6895CC33" w14:textId="77777777" w:rsidR="00512C25" w:rsidRPr="00D011AC" w:rsidRDefault="00512C25" w:rsidP="0006048B">
            <w:pPr>
              <w:jc w:val="center"/>
              <w:rPr>
                <w:rFonts w:ascii="Arial" w:hAnsi="Arial" w:cs="Arial"/>
                <w:lang w:val="es-ES_tradnl"/>
              </w:rPr>
            </w:pPr>
          </w:p>
          <w:p w14:paraId="28F48B40" w14:textId="77777777" w:rsidR="00D00D78" w:rsidRPr="00D011AC" w:rsidRDefault="00D00D78" w:rsidP="0006048B">
            <w:pPr>
              <w:jc w:val="center"/>
              <w:rPr>
                <w:rFonts w:ascii="Arial" w:hAnsi="Arial" w:cs="Arial"/>
                <w:lang w:val="es-ES_tradnl"/>
              </w:rPr>
            </w:pPr>
          </w:p>
          <w:p w14:paraId="7F33439C" w14:textId="43D8BD1C" w:rsidR="00034A27" w:rsidRPr="00D011AC" w:rsidRDefault="00034A27" w:rsidP="0006048B">
            <w:pPr>
              <w:jc w:val="center"/>
              <w:rPr>
                <w:rFonts w:ascii="Arial" w:hAnsi="Arial" w:cs="Arial"/>
                <w:lang w:val="es-ES_tradnl"/>
              </w:rPr>
            </w:pPr>
            <w:r w:rsidRPr="00D011AC">
              <w:rPr>
                <w:rFonts w:ascii="Arial" w:hAnsi="Arial" w:cs="Arial"/>
                <w:lang w:val="es-ES_tradnl"/>
              </w:rPr>
              <w:t>TÍTULO</w:t>
            </w:r>
          </w:p>
        </w:tc>
        <w:tc>
          <w:tcPr>
            <w:tcW w:w="3286" w:type="dxa"/>
          </w:tcPr>
          <w:p w14:paraId="6CB5BF71" w14:textId="558594DF" w:rsidR="009E4ED2" w:rsidRPr="00D011AC" w:rsidRDefault="00D51937"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w:t>
            </w:r>
            <w:r w:rsidR="002652F7" w:rsidRPr="00D011AC">
              <w:rPr>
                <w:rFonts w:ascii="Arial" w:hAnsi="Arial" w:cs="Arial"/>
                <w:lang w:val="es-ES_tradnl"/>
              </w:rPr>
              <w:t>Crónicas</w:t>
            </w:r>
            <w:r w:rsidRPr="00D011AC">
              <w:rPr>
                <w:rFonts w:ascii="Arial" w:hAnsi="Arial" w:cs="Arial"/>
                <w:lang w:val="es-ES_tradnl"/>
              </w:rPr>
              <w:t xml:space="preserve"> De Una Muerte Anunciada” es un títul</w:t>
            </w:r>
            <w:r w:rsidR="002652F7" w:rsidRPr="00D011AC">
              <w:rPr>
                <w:rFonts w:ascii="Arial" w:hAnsi="Arial" w:cs="Arial"/>
                <w:lang w:val="es-ES_tradnl"/>
              </w:rPr>
              <w:t xml:space="preserve">o mixto pues es rematico y </w:t>
            </w:r>
            <w:proofErr w:type="spellStart"/>
            <w:r w:rsidR="002652F7" w:rsidRPr="00D011AC">
              <w:rPr>
                <w:rFonts w:ascii="Arial" w:hAnsi="Arial" w:cs="Arial"/>
                <w:lang w:val="es-ES_tradnl"/>
              </w:rPr>
              <w:t>prolé</w:t>
            </w:r>
            <w:r w:rsidRPr="00D011AC">
              <w:rPr>
                <w:rFonts w:ascii="Arial" w:hAnsi="Arial" w:cs="Arial"/>
                <w:lang w:val="es-ES_tradnl"/>
              </w:rPr>
              <w:t>ptico</w:t>
            </w:r>
            <w:proofErr w:type="spellEnd"/>
            <w:r w:rsidRPr="00D011AC">
              <w:rPr>
                <w:rFonts w:ascii="Arial" w:hAnsi="Arial" w:cs="Arial"/>
                <w:lang w:val="es-ES_tradnl"/>
              </w:rPr>
              <w:t xml:space="preserve">, a la vez es enunciativo ya que anuncia la muerte de Santiago </w:t>
            </w:r>
            <w:proofErr w:type="spellStart"/>
            <w:r w:rsidRPr="00D011AC">
              <w:rPr>
                <w:rFonts w:ascii="Arial" w:hAnsi="Arial" w:cs="Arial"/>
                <w:lang w:val="es-ES_tradnl"/>
              </w:rPr>
              <w:t>Nasar</w:t>
            </w:r>
            <w:proofErr w:type="spellEnd"/>
            <w:r w:rsidRPr="00D011AC">
              <w:rPr>
                <w:rFonts w:ascii="Arial" w:hAnsi="Arial" w:cs="Arial"/>
                <w:lang w:val="es-ES_tradnl"/>
              </w:rPr>
              <w:t xml:space="preserve">. </w:t>
            </w:r>
          </w:p>
        </w:tc>
        <w:tc>
          <w:tcPr>
            <w:tcW w:w="3287" w:type="dxa"/>
          </w:tcPr>
          <w:p w14:paraId="137E30FD" w14:textId="6BD02090" w:rsidR="009E4ED2" w:rsidRPr="00D011AC" w:rsidRDefault="00D94729"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D011AC">
              <w:rPr>
                <w:rFonts w:ascii="Arial" w:hAnsi="Arial" w:cs="Arial"/>
                <w:lang w:val="es-ES_tradnl"/>
              </w:rPr>
              <w:t>“Pedro Páramo” es un titulo temático, ya que se narra la vida de Don Pedro Páramo.</w:t>
            </w:r>
          </w:p>
        </w:tc>
        <w:tc>
          <w:tcPr>
            <w:tcW w:w="3287" w:type="dxa"/>
          </w:tcPr>
          <w:p w14:paraId="6B2A12C7" w14:textId="1A8E53C7" w:rsidR="009E4ED2" w:rsidRPr="00D011AC" w:rsidRDefault="0006048B" w:rsidP="0006048B">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Pr>
                <w:rFonts w:ascii="Arial" w:hAnsi="Arial" w:cs="Arial"/>
                <w:lang w:val="es-ES_tradnl"/>
              </w:rPr>
              <w:t>“Aura” es un titulo temático, debido a que se anticipa que la obra tratará de una joven.</w:t>
            </w:r>
          </w:p>
        </w:tc>
      </w:tr>
      <w:tr w:rsidR="009E4ED2" w:rsidRPr="00D011AC" w14:paraId="2DE2548E" w14:textId="77777777" w:rsidTr="003B4D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335A382B" w14:textId="77777777" w:rsidR="00512C25" w:rsidRPr="00D011AC" w:rsidRDefault="00512C25" w:rsidP="0006048B">
            <w:pPr>
              <w:jc w:val="center"/>
              <w:rPr>
                <w:rFonts w:ascii="Arial" w:hAnsi="Arial" w:cs="Arial"/>
                <w:lang w:val="es-ES_tradnl"/>
              </w:rPr>
            </w:pPr>
          </w:p>
          <w:p w14:paraId="272996A6" w14:textId="77777777" w:rsidR="00512C25" w:rsidRPr="00D011AC" w:rsidRDefault="00512C25" w:rsidP="0006048B">
            <w:pPr>
              <w:jc w:val="center"/>
              <w:rPr>
                <w:rFonts w:ascii="Arial" w:hAnsi="Arial" w:cs="Arial"/>
                <w:lang w:val="es-ES_tradnl"/>
              </w:rPr>
            </w:pPr>
          </w:p>
          <w:p w14:paraId="01852DA8" w14:textId="77777777" w:rsidR="00512C25" w:rsidRPr="00D011AC" w:rsidRDefault="00512C25" w:rsidP="0006048B">
            <w:pPr>
              <w:jc w:val="center"/>
              <w:rPr>
                <w:rFonts w:ascii="Arial" w:hAnsi="Arial" w:cs="Arial"/>
                <w:lang w:val="es-ES_tradnl"/>
              </w:rPr>
            </w:pPr>
          </w:p>
          <w:p w14:paraId="6D354737" w14:textId="77777777" w:rsidR="00512C25" w:rsidRPr="00D011AC" w:rsidRDefault="00512C25" w:rsidP="0006048B">
            <w:pPr>
              <w:jc w:val="center"/>
              <w:rPr>
                <w:rFonts w:ascii="Arial" w:hAnsi="Arial" w:cs="Arial"/>
                <w:lang w:val="es-ES_tradnl"/>
              </w:rPr>
            </w:pPr>
          </w:p>
          <w:p w14:paraId="2FFA0A3C" w14:textId="77777777" w:rsidR="00512C25" w:rsidRPr="00D011AC" w:rsidRDefault="00512C25" w:rsidP="0006048B">
            <w:pPr>
              <w:jc w:val="center"/>
              <w:rPr>
                <w:rFonts w:ascii="Arial" w:hAnsi="Arial" w:cs="Arial"/>
                <w:lang w:val="es-ES_tradnl"/>
              </w:rPr>
            </w:pPr>
          </w:p>
          <w:p w14:paraId="26676B8D" w14:textId="77777777" w:rsidR="00512C25" w:rsidRPr="00D011AC" w:rsidRDefault="00512C25" w:rsidP="0006048B">
            <w:pPr>
              <w:jc w:val="center"/>
              <w:rPr>
                <w:rFonts w:ascii="Arial" w:hAnsi="Arial" w:cs="Arial"/>
                <w:lang w:val="es-ES_tradnl"/>
              </w:rPr>
            </w:pPr>
          </w:p>
          <w:p w14:paraId="7565EEE1" w14:textId="77777777" w:rsidR="009E4ED2" w:rsidRPr="00D011AC" w:rsidRDefault="00FD21E7" w:rsidP="0006048B">
            <w:pPr>
              <w:jc w:val="center"/>
              <w:rPr>
                <w:rFonts w:ascii="Arial" w:hAnsi="Arial" w:cs="Arial"/>
                <w:lang w:val="es-ES_tradnl"/>
              </w:rPr>
            </w:pPr>
            <w:r w:rsidRPr="00D011AC">
              <w:rPr>
                <w:rFonts w:ascii="Arial" w:hAnsi="Arial" w:cs="Arial"/>
                <w:lang w:val="es-ES_tradnl"/>
              </w:rPr>
              <w:t>ETC.</w:t>
            </w:r>
          </w:p>
        </w:tc>
        <w:tc>
          <w:tcPr>
            <w:tcW w:w="3286" w:type="dxa"/>
          </w:tcPr>
          <w:p w14:paraId="2DEF1B04" w14:textId="4E38C0F8" w:rsidR="00BF4DDA" w:rsidRPr="00D011AC" w:rsidRDefault="00D00D78"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Idea Principal: </w:t>
            </w:r>
          </w:p>
          <w:p w14:paraId="6390F17F" w14:textId="64CD2AC8" w:rsidR="00D00D78" w:rsidRPr="00D011AC" w:rsidRDefault="00D00D78"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La importancia de la virginidad, dentro de una sociedad tradicional patriarcal.</w:t>
            </w:r>
          </w:p>
          <w:p w14:paraId="32AD130A" w14:textId="77777777" w:rsidR="00D00D78" w:rsidRPr="00D011AC" w:rsidRDefault="00D00D78"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22A5C89E" w14:textId="4A8D8827" w:rsidR="009E4ED2" w:rsidRPr="00D011AC" w:rsidRDefault="006F6E4C"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Temas: </w:t>
            </w:r>
          </w:p>
          <w:p w14:paraId="1D55C9F4" w14:textId="77777777" w:rsidR="006F6E4C" w:rsidRPr="00D011AC" w:rsidRDefault="006F6E4C" w:rsidP="0006048B">
            <w:pPr>
              <w:pStyle w:val="Prrafodelista"/>
              <w:numPr>
                <w:ilvl w:val="0"/>
                <w:numId w:val="1"/>
              </w:num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Honor</w:t>
            </w:r>
          </w:p>
          <w:p w14:paraId="251BC40A" w14:textId="0930C542" w:rsidR="006F6E4C" w:rsidRPr="00D011AC" w:rsidRDefault="002652F7" w:rsidP="0006048B">
            <w:pPr>
              <w:pStyle w:val="Prrafodelista"/>
              <w:numPr>
                <w:ilvl w:val="0"/>
                <w:numId w:val="1"/>
              </w:num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Asesinato</w:t>
            </w:r>
          </w:p>
          <w:p w14:paraId="5EABD15C" w14:textId="77777777" w:rsidR="006F6E4C" w:rsidRPr="00D011AC" w:rsidRDefault="006F6E4C" w:rsidP="0006048B">
            <w:pPr>
              <w:pStyle w:val="Prrafodelista"/>
              <w:numPr>
                <w:ilvl w:val="0"/>
                <w:numId w:val="1"/>
              </w:num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Tradición</w:t>
            </w:r>
          </w:p>
          <w:p w14:paraId="30656B8D" w14:textId="77777777" w:rsidR="006E5A7D" w:rsidRPr="00D011AC" w:rsidRDefault="006E5A7D" w:rsidP="0006048B">
            <w:pPr>
              <w:pStyle w:val="Prrafodelista"/>
              <w:numPr>
                <w:ilvl w:val="0"/>
                <w:numId w:val="1"/>
              </w:num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Amor</w:t>
            </w:r>
          </w:p>
          <w:p w14:paraId="3DDBC9A7" w14:textId="77777777" w:rsidR="006E5A7D" w:rsidRPr="00D011AC" w:rsidRDefault="006E5A7D" w:rsidP="0006048B">
            <w:pPr>
              <w:pStyle w:val="Prrafodelista"/>
              <w:numPr>
                <w:ilvl w:val="0"/>
                <w:numId w:val="1"/>
              </w:num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Familia</w:t>
            </w:r>
          </w:p>
          <w:p w14:paraId="628A24DF" w14:textId="4EAC4BCA" w:rsidR="006F6E4C" w:rsidRPr="00D011AC" w:rsidRDefault="006E5A7D" w:rsidP="0006048B">
            <w:pPr>
              <w:pStyle w:val="Prrafodelista"/>
              <w:numPr>
                <w:ilvl w:val="0"/>
                <w:numId w:val="1"/>
              </w:num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Sociedad</w:t>
            </w:r>
          </w:p>
        </w:tc>
        <w:tc>
          <w:tcPr>
            <w:tcW w:w="3287" w:type="dxa"/>
          </w:tcPr>
          <w:p w14:paraId="21132459" w14:textId="77777777" w:rsidR="00D94729" w:rsidRPr="00D011AC" w:rsidRDefault="00D94729"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Idea Principal:</w:t>
            </w:r>
          </w:p>
          <w:p w14:paraId="468F8000" w14:textId="77777777" w:rsidR="00D94729" w:rsidRPr="00D011AC" w:rsidRDefault="00D94729"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El sincretismo en la idea de la muerte.</w:t>
            </w:r>
          </w:p>
          <w:p w14:paraId="0A2E5D97" w14:textId="77777777" w:rsidR="00D94729" w:rsidRPr="00D011AC" w:rsidRDefault="00D94729"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194A4855" w14:textId="77777777" w:rsidR="00D94729" w:rsidRPr="00D011AC" w:rsidRDefault="00D94729"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Temas:</w:t>
            </w:r>
          </w:p>
          <w:p w14:paraId="30FC6443" w14:textId="77777777" w:rsidR="00D94729" w:rsidRPr="00D011AC" w:rsidRDefault="00D94729" w:rsidP="0006048B">
            <w:pPr>
              <w:pStyle w:val="Prrafodelista"/>
              <w:numPr>
                <w:ilvl w:val="0"/>
                <w:numId w:val="5"/>
              </w:num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 xml:space="preserve">Religión </w:t>
            </w:r>
          </w:p>
          <w:p w14:paraId="3D30116E" w14:textId="77777777" w:rsidR="00D94729" w:rsidRPr="00D011AC" w:rsidRDefault="00D94729" w:rsidP="0006048B">
            <w:pPr>
              <w:pStyle w:val="Prrafodelista"/>
              <w:numPr>
                <w:ilvl w:val="0"/>
                <w:numId w:val="5"/>
              </w:num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La importancia de la muerte</w:t>
            </w:r>
          </w:p>
          <w:p w14:paraId="064E5D8D" w14:textId="77777777" w:rsidR="00D94729" w:rsidRPr="00D011AC" w:rsidRDefault="00D94729" w:rsidP="0006048B">
            <w:pPr>
              <w:pStyle w:val="Prrafodelista"/>
              <w:numPr>
                <w:ilvl w:val="0"/>
                <w:numId w:val="5"/>
              </w:num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El amor</w:t>
            </w:r>
          </w:p>
          <w:p w14:paraId="68B57805" w14:textId="300ACBD1" w:rsidR="00D94729" w:rsidRPr="00D011AC" w:rsidRDefault="00D94729" w:rsidP="0006048B">
            <w:pPr>
              <w:pStyle w:val="Prrafodelista"/>
              <w:numPr>
                <w:ilvl w:val="0"/>
                <w:numId w:val="5"/>
              </w:num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D011AC">
              <w:rPr>
                <w:rFonts w:ascii="Arial" w:hAnsi="Arial" w:cs="Arial"/>
                <w:lang w:val="es-ES_tradnl"/>
              </w:rPr>
              <w:t>El poder</w:t>
            </w:r>
          </w:p>
        </w:tc>
        <w:tc>
          <w:tcPr>
            <w:tcW w:w="3287" w:type="dxa"/>
          </w:tcPr>
          <w:p w14:paraId="6130AC78" w14:textId="77777777" w:rsidR="009E4ED2" w:rsidRDefault="0006048B"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Pr>
                <w:rFonts w:ascii="Arial" w:hAnsi="Arial" w:cs="Arial"/>
                <w:lang w:val="es-ES_tradnl"/>
              </w:rPr>
              <w:t>Idea Principal:</w:t>
            </w:r>
          </w:p>
          <w:p w14:paraId="3BCF8806" w14:textId="77777777" w:rsidR="0006048B" w:rsidRDefault="0006048B"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Pr>
                <w:rFonts w:ascii="Arial" w:hAnsi="Arial" w:cs="Arial"/>
                <w:lang w:val="es-ES_tradnl"/>
              </w:rPr>
              <w:t xml:space="preserve">La relación  que se encuentra entre la juventud y la vejes. </w:t>
            </w:r>
          </w:p>
          <w:p w14:paraId="23A21D28" w14:textId="77777777" w:rsidR="0006048B" w:rsidRDefault="0006048B"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1D454C3E" w14:textId="77777777" w:rsidR="0006048B" w:rsidRDefault="0006048B" w:rsidP="0006048B">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Pr>
                <w:rFonts w:ascii="Arial" w:hAnsi="Arial" w:cs="Arial"/>
                <w:lang w:val="es-ES_tradnl"/>
              </w:rPr>
              <w:t>Temas:</w:t>
            </w:r>
          </w:p>
          <w:p w14:paraId="6319F440" w14:textId="77777777" w:rsidR="0006048B" w:rsidRDefault="0006048B" w:rsidP="0006048B">
            <w:pPr>
              <w:pStyle w:val="Prrafodelista"/>
              <w:numPr>
                <w:ilvl w:val="0"/>
                <w:numId w:val="8"/>
              </w:num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Pr>
                <w:rFonts w:ascii="Arial" w:hAnsi="Arial" w:cs="Arial"/>
                <w:lang w:val="es-ES_tradnl"/>
              </w:rPr>
              <w:t>Brujería</w:t>
            </w:r>
          </w:p>
          <w:p w14:paraId="4F5618ED" w14:textId="77777777" w:rsidR="0006048B" w:rsidRDefault="0006048B" w:rsidP="0006048B">
            <w:pPr>
              <w:pStyle w:val="Prrafodelista"/>
              <w:numPr>
                <w:ilvl w:val="0"/>
                <w:numId w:val="8"/>
              </w:num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Pr>
                <w:rFonts w:ascii="Arial" w:hAnsi="Arial" w:cs="Arial"/>
                <w:lang w:val="es-ES_tradnl"/>
              </w:rPr>
              <w:t>Juventud</w:t>
            </w:r>
          </w:p>
          <w:p w14:paraId="6DF25210" w14:textId="77777777" w:rsidR="0006048B" w:rsidRDefault="0006048B" w:rsidP="0006048B">
            <w:pPr>
              <w:pStyle w:val="Prrafodelista"/>
              <w:numPr>
                <w:ilvl w:val="0"/>
                <w:numId w:val="8"/>
              </w:num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Pr>
                <w:rFonts w:ascii="Arial" w:hAnsi="Arial" w:cs="Arial"/>
                <w:lang w:val="es-ES_tradnl"/>
              </w:rPr>
              <w:t>Vejes</w:t>
            </w:r>
          </w:p>
          <w:p w14:paraId="1C1DCEAD" w14:textId="77777777" w:rsidR="0006048B" w:rsidRDefault="0006048B" w:rsidP="0006048B">
            <w:pPr>
              <w:pStyle w:val="Prrafodelista"/>
              <w:numPr>
                <w:ilvl w:val="0"/>
                <w:numId w:val="8"/>
              </w:num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Pr>
                <w:rFonts w:ascii="Arial" w:hAnsi="Arial" w:cs="Arial"/>
                <w:lang w:val="es-ES_tradnl"/>
              </w:rPr>
              <w:t>Muerte</w:t>
            </w:r>
          </w:p>
          <w:p w14:paraId="14CA3F12" w14:textId="79EE04DD" w:rsidR="0006048B" w:rsidRPr="0006048B" w:rsidRDefault="0006048B" w:rsidP="0006048B">
            <w:pPr>
              <w:pStyle w:val="Prrafodelista"/>
              <w:numPr>
                <w:ilvl w:val="0"/>
                <w:numId w:val="8"/>
              </w:num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Pr>
                <w:rFonts w:ascii="Arial" w:hAnsi="Arial" w:cs="Arial"/>
                <w:lang w:val="es-ES_tradnl"/>
              </w:rPr>
              <w:t>Deseo</w:t>
            </w:r>
            <w:bookmarkStart w:id="0" w:name="_GoBack"/>
            <w:bookmarkEnd w:id="0"/>
          </w:p>
        </w:tc>
      </w:tr>
    </w:tbl>
    <w:p w14:paraId="5ED29C35" w14:textId="3E8E7367" w:rsidR="009E4ED2" w:rsidRPr="00D011AC" w:rsidRDefault="009E4ED2" w:rsidP="0006048B">
      <w:pPr>
        <w:jc w:val="both"/>
        <w:rPr>
          <w:rFonts w:ascii="Arial" w:hAnsi="Arial" w:cs="Arial"/>
          <w:lang w:val="es-ES_tradnl"/>
        </w:rPr>
      </w:pPr>
    </w:p>
    <w:sectPr w:rsidR="009E4ED2" w:rsidRPr="00D011AC" w:rsidSect="009E4ED2">
      <w:headerReference w:type="default" r:id="rId8"/>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249649" w14:textId="77777777" w:rsidR="00BC6914" w:rsidRDefault="00BC6914" w:rsidP="00D50B10">
      <w:pPr>
        <w:spacing w:after="0" w:line="240" w:lineRule="auto"/>
      </w:pPr>
      <w:r>
        <w:separator/>
      </w:r>
    </w:p>
  </w:endnote>
  <w:endnote w:type="continuationSeparator" w:id="0">
    <w:p w14:paraId="037877D5" w14:textId="77777777" w:rsidR="00BC6914" w:rsidRDefault="00BC6914" w:rsidP="00D50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702A2F" w14:textId="77777777" w:rsidR="00BC6914" w:rsidRDefault="00BC6914" w:rsidP="00D50B10">
      <w:pPr>
        <w:spacing w:after="0" w:line="240" w:lineRule="auto"/>
      </w:pPr>
      <w:r>
        <w:separator/>
      </w:r>
    </w:p>
  </w:footnote>
  <w:footnote w:type="continuationSeparator" w:id="0">
    <w:p w14:paraId="6AE07510" w14:textId="77777777" w:rsidR="00BC6914" w:rsidRDefault="00BC6914" w:rsidP="00D50B10">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EFFB5" w14:textId="77777777" w:rsidR="00BC6914" w:rsidRDefault="00BC6914" w:rsidP="009E0051">
    <w:pPr>
      <w:jc w:val="right"/>
    </w:pPr>
    <w:r>
      <w:t>MANUELA VILLAZON PEREZ 11-Z</w:t>
    </w:r>
  </w:p>
  <w:p w14:paraId="57C11828" w14:textId="77777777" w:rsidR="00BC6914" w:rsidRDefault="00BC6914">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553"/>
    <w:multiLevelType w:val="hybridMultilevel"/>
    <w:tmpl w:val="A76201B2"/>
    <w:lvl w:ilvl="0" w:tplc="0C0A0001">
      <w:start w:val="1"/>
      <w:numFmt w:val="bullet"/>
      <w:lvlText w:val=""/>
      <w:lvlJc w:val="left"/>
      <w:pPr>
        <w:ind w:left="777" w:hanging="360"/>
      </w:pPr>
      <w:rPr>
        <w:rFonts w:ascii="Symbol" w:hAnsi="Symbol" w:hint="default"/>
      </w:rPr>
    </w:lvl>
    <w:lvl w:ilvl="1" w:tplc="0C0A0003" w:tentative="1">
      <w:start w:val="1"/>
      <w:numFmt w:val="bullet"/>
      <w:lvlText w:val="o"/>
      <w:lvlJc w:val="left"/>
      <w:pPr>
        <w:ind w:left="1497" w:hanging="360"/>
      </w:pPr>
      <w:rPr>
        <w:rFonts w:ascii="Courier New" w:hAnsi="Courier New" w:hint="default"/>
      </w:rPr>
    </w:lvl>
    <w:lvl w:ilvl="2" w:tplc="0C0A0005" w:tentative="1">
      <w:start w:val="1"/>
      <w:numFmt w:val="bullet"/>
      <w:lvlText w:val=""/>
      <w:lvlJc w:val="left"/>
      <w:pPr>
        <w:ind w:left="2217" w:hanging="360"/>
      </w:pPr>
      <w:rPr>
        <w:rFonts w:ascii="Wingdings" w:hAnsi="Wingdings" w:hint="default"/>
      </w:rPr>
    </w:lvl>
    <w:lvl w:ilvl="3" w:tplc="0C0A0001" w:tentative="1">
      <w:start w:val="1"/>
      <w:numFmt w:val="bullet"/>
      <w:lvlText w:val=""/>
      <w:lvlJc w:val="left"/>
      <w:pPr>
        <w:ind w:left="2937" w:hanging="360"/>
      </w:pPr>
      <w:rPr>
        <w:rFonts w:ascii="Symbol" w:hAnsi="Symbol" w:hint="default"/>
      </w:rPr>
    </w:lvl>
    <w:lvl w:ilvl="4" w:tplc="0C0A0003" w:tentative="1">
      <w:start w:val="1"/>
      <w:numFmt w:val="bullet"/>
      <w:lvlText w:val="o"/>
      <w:lvlJc w:val="left"/>
      <w:pPr>
        <w:ind w:left="3657" w:hanging="360"/>
      </w:pPr>
      <w:rPr>
        <w:rFonts w:ascii="Courier New" w:hAnsi="Courier New" w:hint="default"/>
      </w:rPr>
    </w:lvl>
    <w:lvl w:ilvl="5" w:tplc="0C0A0005" w:tentative="1">
      <w:start w:val="1"/>
      <w:numFmt w:val="bullet"/>
      <w:lvlText w:val=""/>
      <w:lvlJc w:val="left"/>
      <w:pPr>
        <w:ind w:left="4377" w:hanging="360"/>
      </w:pPr>
      <w:rPr>
        <w:rFonts w:ascii="Wingdings" w:hAnsi="Wingdings" w:hint="default"/>
      </w:rPr>
    </w:lvl>
    <w:lvl w:ilvl="6" w:tplc="0C0A0001" w:tentative="1">
      <w:start w:val="1"/>
      <w:numFmt w:val="bullet"/>
      <w:lvlText w:val=""/>
      <w:lvlJc w:val="left"/>
      <w:pPr>
        <w:ind w:left="5097" w:hanging="360"/>
      </w:pPr>
      <w:rPr>
        <w:rFonts w:ascii="Symbol" w:hAnsi="Symbol" w:hint="default"/>
      </w:rPr>
    </w:lvl>
    <w:lvl w:ilvl="7" w:tplc="0C0A0003" w:tentative="1">
      <w:start w:val="1"/>
      <w:numFmt w:val="bullet"/>
      <w:lvlText w:val="o"/>
      <w:lvlJc w:val="left"/>
      <w:pPr>
        <w:ind w:left="5817" w:hanging="360"/>
      </w:pPr>
      <w:rPr>
        <w:rFonts w:ascii="Courier New" w:hAnsi="Courier New" w:hint="default"/>
      </w:rPr>
    </w:lvl>
    <w:lvl w:ilvl="8" w:tplc="0C0A0005" w:tentative="1">
      <w:start w:val="1"/>
      <w:numFmt w:val="bullet"/>
      <w:lvlText w:val=""/>
      <w:lvlJc w:val="left"/>
      <w:pPr>
        <w:ind w:left="6537" w:hanging="360"/>
      </w:pPr>
      <w:rPr>
        <w:rFonts w:ascii="Wingdings" w:hAnsi="Wingdings" w:hint="default"/>
      </w:rPr>
    </w:lvl>
  </w:abstractNum>
  <w:abstractNum w:abstractNumId="1">
    <w:nsid w:val="11812FD6"/>
    <w:multiLevelType w:val="hybridMultilevel"/>
    <w:tmpl w:val="CCAEEE08"/>
    <w:lvl w:ilvl="0" w:tplc="63EA7606">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1475921"/>
    <w:multiLevelType w:val="hybridMultilevel"/>
    <w:tmpl w:val="B5A4DF90"/>
    <w:lvl w:ilvl="0" w:tplc="B7BC4A16">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0BB3516"/>
    <w:multiLevelType w:val="hybridMultilevel"/>
    <w:tmpl w:val="7272EA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4ACB2223"/>
    <w:multiLevelType w:val="hybridMultilevel"/>
    <w:tmpl w:val="7E145FAE"/>
    <w:lvl w:ilvl="0" w:tplc="327C3E1E">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51C52838"/>
    <w:multiLevelType w:val="hybridMultilevel"/>
    <w:tmpl w:val="3588F2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5FA46C84"/>
    <w:multiLevelType w:val="hybridMultilevel"/>
    <w:tmpl w:val="81F283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75BB592D"/>
    <w:multiLevelType w:val="hybridMultilevel"/>
    <w:tmpl w:val="5DB0C302"/>
    <w:lvl w:ilvl="0" w:tplc="63EA7606">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5"/>
  </w:num>
  <w:num w:numId="6">
    <w:abstractNumId w:val="7"/>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314E5"/>
    <w:rsid w:val="00034A27"/>
    <w:rsid w:val="0006048B"/>
    <w:rsid w:val="000721F8"/>
    <w:rsid w:val="000741DB"/>
    <w:rsid w:val="000C1543"/>
    <w:rsid w:val="000F2AAB"/>
    <w:rsid w:val="001405CF"/>
    <w:rsid w:val="001D3505"/>
    <w:rsid w:val="002136B0"/>
    <w:rsid w:val="00217B4D"/>
    <w:rsid w:val="00220DAC"/>
    <w:rsid w:val="002652F7"/>
    <w:rsid w:val="00280CC9"/>
    <w:rsid w:val="00375DC0"/>
    <w:rsid w:val="003B4D5A"/>
    <w:rsid w:val="003D2E99"/>
    <w:rsid w:val="003E343E"/>
    <w:rsid w:val="004D10A3"/>
    <w:rsid w:val="00512C25"/>
    <w:rsid w:val="005320AB"/>
    <w:rsid w:val="00552D8A"/>
    <w:rsid w:val="00566DB0"/>
    <w:rsid w:val="00635C3B"/>
    <w:rsid w:val="0064506E"/>
    <w:rsid w:val="0066598A"/>
    <w:rsid w:val="006853C0"/>
    <w:rsid w:val="006E5A7D"/>
    <w:rsid w:val="006F695C"/>
    <w:rsid w:val="006F6E4C"/>
    <w:rsid w:val="00747208"/>
    <w:rsid w:val="007E38EB"/>
    <w:rsid w:val="00801D69"/>
    <w:rsid w:val="008D652B"/>
    <w:rsid w:val="009659AF"/>
    <w:rsid w:val="00991723"/>
    <w:rsid w:val="009E0051"/>
    <w:rsid w:val="009E4ED2"/>
    <w:rsid w:val="00A401D9"/>
    <w:rsid w:val="00AD379F"/>
    <w:rsid w:val="00AF71CA"/>
    <w:rsid w:val="00B92B46"/>
    <w:rsid w:val="00BC6914"/>
    <w:rsid w:val="00BF4DDA"/>
    <w:rsid w:val="00C87916"/>
    <w:rsid w:val="00D00D78"/>
    <w:rsid w:val="00D011AC"/>
    <w:rsid w:val="00D253F3"/>
    <w:rsid w:val="00D50B10"/>
    <w:rsid w:val="00D51937"/>
    <w:rsid w:val="00D65B57"/>
    <w:rsid w:val="00D94729"/>
    <w:rsid w:val="00D957D6"/>
    <w:rsid w:val="00D97780"/>
    <w:rsid w:val="00E344CE"/>
    <w:rsid w:val="00E873B3"/>
    <w:rsid w:val="00EC7964"/>
    <w:rsid w:val="00F1614C"/>
    <w:rsid w:val="00F8439C"/>
    <w:rsid w:val="00FD21E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ED80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na3-nfasis2">
    <w:name w:val="Medium Grid 3 Accent 2"/>
    <w:basedOn w:val="Tablanormal"/>
    <w:uiPriority w:val="69"/>
    <w:rsid w:val="003B4D5A"/>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paragraph" w:styleId="Encabezado">
    <w:name w:val="header"/>
    <w:basedOn w:val="Normal"/>
    <w:link w:val="EncabezadoCar"/>
    <w:uiPriority w:val="99"/>
    <w:unhideWhenUsed/>
    <w:rsid w:val="00D50B1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50B10"/>
  </w:style>
  <w:style w:type="paragraph" w:styleId="Piedepgina">
    <w:name w:val="footer"/>
    <w:basedOn w:val="Normal"/>
    <w:link w:val="PiedepginaCar"/>
    <w:uiPriority w:val="99"/>
    <w:unhideWhenUsed/>
    <w:rsid w:val="00D50B1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50B10"/>
  </w:style>
  <w:style w:type="paragraph" w:styleId="Prrafodelista">
    <w:name w:val="List Paragraph"/>
    <w:basedOn w:val="Normal"/>
    <w:uiPriority w:val="34"/>
    <w:qFormat/>
    <w:rsid w:val="006F6E4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na3-nfasis2">
    <w:name w:val="Medium Grid 3 Accent 2"/>
    <w:basedOn w:val="Tablanormal"/>
    <w:uiPriority w:val="69"/>
    <w:rsid w:val="003B4D5A"/>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paragraph" w:styleId="Encabezado">
    <w:name w:val="header"/>
    <w:basedOn w:val="Normal"/>
    <w:link w:val="EncabezadoCar"/>
    <w:uiPriority w:val="99"/>
    <w:unhideWhenUsed/>
    <w:rsid w:val="00D50B1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50B10"/>
  </w:style>
  <w:style w:type="paragraph" w:styleId="Piedepgina">
    <w:name w:val="footer"/>
    <w:basedOn w:val="Normal"/>
    <w:link w:val="PiedepginaCar"/>
    <w:uiPriority w:val="99"/>
    <w:unhideWhenUsed/>
    <w:rsid w:val="00D50B1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50B10"/>
  </w:style>
  <w:style w:type="paragraph" w:styleId="Prrafodelista">
    <w:name w:val="List Paragraph"/>
    <w:basedOn w:val="Normal"/>
    <w:uiPriority w:val="34"/>
    <w:qFormat/>
    <w:rsid w:val="006F6E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8</Pages>
  <Words>2190</Words>
  <Characters>12050</Characters>
  <Application>Microsoft Macintosh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Usuario</cp:lastModifiedBy>
  <cp:revision>29</cp:revision>
  <dcterms:created xsi:type="dcterms:W3CDTF">2013-03-18T17:53:00Z</dcterms:created>
  <dcterms:modified xsi:type="dcterms:W3CDTF">2013-04-26T04:32:00Z</dcterms:modified>
</cp:coreProperties>
</file>